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52E7" w14:textId="77777777"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14:paraId="631F4906" w14:textId="527CBE5B"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D930A5">
        <w:rPr>
          <w:rFonts w:asciiTheme="minorHAnsi" w:hAnsiTheme="minorHAnsi" w:cs="Arial"/>
          <w:bCs/>
          <w:i/>
          <w:lang w:val="en-CA"/>
        </w:rPr>
        <w:t xml:space="preserve"> AUGUST 9,</w:t>
      </w:r>
      <w:r w:rsidR="00E241FC">
        <w:rPr>
          <w:rFonts w:asciiTheme="minorHAnsi" w:hAnsiTheme="minorHAnsi" w:cs="Arial"/>
          <w:bCs/>
          <w:i/>
          <w:lang w:val="en-CA"/>
        </w:rPr>
        <w:t xml:space="preserve"> 2022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7:</w:t>
      </w:r>
      <w:r w:rsidRPr="00597640">
        <w:rPr>
          <w:rFonts w:asciiTheme="minorHAnsi" w:hAnsiTheme="minorHAnsi" w:cs="Arial"/>
          <w:bCs/>
          <w:i/>
          <w:lang w:val="en-CA"/>
        </w:rPr>
        <w:t>00 pm</w:t>
      </w:r>
    </w:p>
    <w:p w14:paraId="4241549B" w14:textId="77777777"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14:paraId="5F578796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14:paraId="3BF9780F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14:paraId="6C7FA6DF" w14:textId="7EC7F8AF" w:rsidR="00CE4D69" w:rsidRDefault="00CE4D69" w:rsidP="00CE4D69">
      <w:pPr>
        <w:pStyle w:val="Sansinterligne"/>
        <w:rPr>
          <w:rFonts w:cs="Arial"/>
        </w:rPr>
      </w:pPr>
    </w:p>
    <w:p w14:paraId="589C46B0" w14:textId="77777777" w:rsidR="00FA2149" w:rsidRDefault="00FA2149" w:rsidP="00CE4D69">
      <w:pPr>
        <w:pStyle w:val="Sansinterligne"/>
        <w:rPr>
          <w:rFonts w:cs="Arial"/>
        </w:rPr>
      </w:pPr>
    </w:p>
    <w:p w14:paraId="7831A787" w14:textId="77777777"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2B3655">
        <w:rPr>
          <w:rFonts w:cs="Arial"/>
          <w:b/>
        </w:rPr>
        <w:t>Opening of the session</w:t>
      </w:r>
    </w:p>
    <w:p w14:paraId="23F4E340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14:paraId="04BED5CF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14:paraId="281D2B96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14:paraId="021DD49D" w14:textId="3F5868A5" w:rsidR="002B3655" w:rsidRPr="002B3655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21132C">
        <w:rPr>
          <w:rFonts w:cstheme="minorHAnsi"/>
          <w:color w:val="212121"/>
          <w:shd w:val="clear" w:color="auto" w:fill="FFFFFF"/>
          <w:lang w:val="en-CA"/>
        </w:rPr>
        <w:t>July 12, 2022</w:t>
      </w:r>
    </w:p>
    <w:p w14:paraId="4D724A93" w14:textId="77777777" w:rsidR="002B3655" w:rsidRP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14:paraId="34A3C472" w14:textId="77777777"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14:paraId="09B40822" w14:textId="12FB2D59"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21132C">
        <w:rPr>
          <w:rFonts w:cstheme="minorHAnsi"/>
          <w:b/>
          <w:color w:val="212121"/>
          <w:lang w:val="en"/>
        </w:rPr>
        <w:t>August 9,</w:t>
      </w:r>
      <w:r w:rsidR="00D2038A">
        <w:rPr>
          <w:rFonts w:cstheme="minorHAnsi"/>
          <w:b/>
          <w:color w:val="212121"/>
          <w:lang w:val="en"/>
        </w:rPr>
        <w:t xml:space="preserve"> 2022</w:t>
      </w:r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21132C">
        <w:rPr>
          <w:rFonts w:cstheme="minorHAnsi"/>
          <w:color w:val="212121"/>
          <w:lang w:val="en"/>
        </w:rPr>
        <w:t>August 9, 2022</w:t>
      </w:r>
      <w:r w:rsidRPr="004C7F13">
        <w:rPr>
          <w:rFonts w:cstheme="minorHAnsi"/>
          <w:color w:val="212121"/>
          <w:lang w:val="en"/>
        </w:rPr>
        <w:t xml:space="preserve"> in the amount of $</w:t>
      </w:r>
      <w:r w:rsidR="00446369">
        <w:rPr>
          <w:rFonts w:cstheme="minorHAnsi"/>
          <w:color w:val="212121"/>
          <w:lang w:val="en"/>
        </w:rPr>
        <w:t>3</w:t>
      </w:r>
      <w:r w:rsidR="00342347">
        <w:rPr>
          <w:rFonts w:cstheme="minorHAnsi"/>
          <w:color w:val="212121"/>
          <w:lang w:val="en"/>
        </w:rPr>
        <w:t>7</w:t>
      </w:r>
      <w:r w:rsidR="004D5F06">
        <w:rPr>
          <w:rFonts w:cstheme="minorHAnsi"/>
          <w:color w:val="212121"/>
          <w:lang w:val="en"/>
        </w:rPr>
        <w:t>5 502.05</w:t>
      </w:r>
    </w:p>
    <w:p w14:paraId="0B8509DA" w14:textId="7725A149" w:rsidR="00BD62EF" w:rsidRPr="00BD62EF" w:rsidRDefault="004C7F13" w:rsidP="00A01AD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D62EF">
        <w:rPr>
          <w:b/>
          <w:lang w:val="en"/>
        </w:rPr>
        <w:t xml:space="preserve">Authorization to Pay Invoices of </w:t>
      </w:r>
      <w:r w:rsidR="00C162AE" w:rsidRPr="00BD62EF">
        <w:rPr>
          <w:b/>
          <w:lang w:val="en"/>
        </w:rPr>
        <w:t>More Than $10</w:t>
      </w:r>
      <w:r w:rsidRPr="00BD62EF">
        <w:rPr>
          <w:b/>
          <w:lang w:val="en"/>
        </w:rPr>
        <w:t>,000.00</w:t>
      </w:r>
      <w:r w:rsidR="002C1772" w:rsidRPr="00BD62EF">
        <w:rPr>
          <w:b/>
          <w:lang w:val="en"/>
        </w:rPr>
        <w:t xml:space="preserve"> </w:t>
      </w:r>
      <w:r w:rsidRPr="00BD62EF">
        <w:rPr>
          <w:b/>
          <w:lang w:val="en"/>
        </w:rPr>
        <w:br/>
      </w:r>
      <w:r w:rsidRPr="00BD62EF">
        <w:rPr>
          <w:b/>
          <w:lang w:val="en"/>
        </w:rPr>
        <w:br/>
      </w:r>
      <w:r w:rsidR="00BD62EF" w:rsidRPr="00BD62EF">
        <w:rPr>
          <w:rFonts w:cs="Arial"/>
          <w:lang w:val="en-CA"/>
        </w:rPr>
        <w:t>- invoice number 772 in the amount of $23,327.05, including applicable taxes, presented by 2945380 Canada Inc. for garbage and recycling;</w:t>
      </w:r>
    </w:p>
    <w:p w14:paraId="09D7ADB7" w14:textId="77777777" w:rsidR="00BD62EF" w:rsidRPr="00BD62EF" w:rsidRDefault="00BD62EF" w:rsidP="00BD62EF">
      <w:pPr>
        <w:pStyle w:val="Sansinterligne"/>
        <w:spacing w:after="180"/>
        <w:ind w:left="1134"/>
        <w:rPr>
          <w:rFonts w:cs="Arial"/>
          <w:lang w:val="en-CA"/>
        </w:rPr>
      </w:pPr>
      <w:r w:rsidRPr="00BD62EF">
        <w:rPr>
          <w:rFonts w:cs="Arial"/>
          <w:lang w:val="en-CA"/>
        </w:rPr>
        <w:t>- invoice in the amount of $13,797.00, including applicable taxes, presented by First Class Trailers for the purchase of a trailer;</w:t>
      </w:r>
    </w:p>
    <w:p w14:paraId="322FFDD4" w14:textId="77777777" w:rsidR="00BD62EF" w:rsidRPr="00BD62EF" w:rsidRDefault="00BD62EF" w:rsidP="00BD62EF">
      <w:pPr>
        <w:pStyle w:val="Sansinterligne"/>
        <w:spacing w:after="180"/>
        <w:ind w:left="1134"/>
        <w:rPr>
          <w:rFonts w:cs="Arial"/>
          <w:lang w:val="en-CA"/>
        </w:rPr>
      </w:pPr>
      <w:r w:rsidRPr="00BD62EF">
        <w:rPr>
          <w:rFonts w:cs="Arial"/>
          <w:lang w:val="en-CA"/>
        </w:rPr>
        <w:t>- Reports 5 and 6 for a total amount of $33,431.31, including applicable taxes, presented by Fosses Septiques Miron for emptying septic tanks and sludge;</w:t>
      </w:r>
    </w:p>
    <w:p w14:paraId="76297844" w14:textId="77777777" w:rsidR="00BD62EF" w:rsidRPr="00BD62EF" w:rsidRDefault="00BD62EF" w:rsidP="00BD62EF">
      <w:pPr>
        <w:pStyle w:val="Sansinterligne"/>
        <w:spacing w:after="180"/>
        <w:ind w:left="1134"/>
        <w:rPr>
          <w:rFonts w:cs="Arial"/>
          <w:lang w:val="en-CA"/>
        </w:rPr>
      </w:pPr>
      <w:r w:rsidRPr="00BD62EF">
        <w:rPr>
          <w:rFonts w:cs="Arial"/>
          <w:lang w:val="en-CA"/>
        </w:rPr>
        <w:t>- invoices number 256431, 256439, 256440, 256445, 256449 and 256452 for a total amount of $103,714.10 including applicable taxes, presented by Asphalte and Pavage RF for the purchase of stone for the resurfacing of Chemin Rivière Rouge;</w:t>
      </w:r>
    </w:p>
    <w:p w14:paraId="2FF7C922" w14:textId="77777777" w:rsidR="00BD62EF" w:rsidRPr="00BD62EF" w:rsidRDefault="00BD62EF" w:rsidP="00BD62EF">
      <w:pPr>
        <w:pStyle w:val="Sansinterligne"/>
        <w:spacing w:after="180"/>
        <w:ind w:left="1134"/>
        <w:rPr>
          <w:rFonts w:cs="Arial"/>
          <w:lang w:val="en-CA"/>
        </w:rPr>
      </w:pPr>
      <w:r w:rsidRPr="00BD62EF">
        <w:rPr>
          <w:rFonts w:cs="Arial"/>
          <w:lang w:val="en-CA"/>
        </w:rPr>
        <w:t>- invoice number 13480 in the amount of $32,006.74, including applicable taxes, presented by Agrégats Argenteuil for scrap from January to June 2022;</w:t>
      </w:r>
    </w:p>
    <w:p w14:paraId="4FEBDDB7" w14:textId="77777777" w:rsidR="00BD62EF" w:rsidRPr="00BD62EF" w:rsidRDefault="00BD62EF" w:rsidP="00BD62EF">
      <w:pPr>
        <w:pStyle w:val="Sansinterligne"/>
        <w:spacing w:after="180"/>
        <w:ind w:left="1134"/>
        <w:rPr>
          <w:rFonts w:cs="Arial"/>
          <w:lang w:val="en-CA"/>
        </w:rPr>
      </w:pPr>
      <w:r w:rsidRPr="00BD62EF">
        <w:rPr>
          <w:rFonts w:cs="Arial"/>
          <w:lang w:val="en-CA"/>
        </w:rPr>
        <w:t>- invoice number 44672 in the amount of $10,761.66, including applicable taxes, presented by Multi Routes for the dust suppressant;</w:t>
      </w:r>
    </w:p>
    <w:p w14:paraId="3A023475" w14:textId="26A59072" w:rsidR="0018110A" w:rsidRPr="0018110A" w:rsidRDefault="00BD62EF" w:rsidP="00BD62EF">
      <w:pPr>
        <w:pStyle w:val="Sansinterligne"/>
        <w:spacing w:after="180"/>
        <w:ind w:left="1134"/>
        <w:rPr>
          <w:rFonts w:cs="Arial"/>
          <w:lang w:val="en-CA"/>
        </w:rPr>
      </w:pPr>
      <w:r w:rsidRPr="00BD62EF">
        <w:rPr>
          <w:rFonts w:cs="Arial"/>
          <w:lang w:val="en-CA"/>
        </w:rPr>
        <w:t>- invoice in the amount of $10,697.97, including applicable taxes, presented by Desjardins Insurance for the August 2022 insurance.</w:t>
      </w:r>
    </w:p>
    <w:p w14:paraId="16B4FCEF" w14:textId="77777777" w:rsidR="00BE5B79" w:rsidRDefault="00BE5B79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E5B79">
        <w:rPr>
          <w:rFonts w:cs="Arial"/>
          <w:lang w:val="en-CA"/>
        </w:rPr>
        <w:t>Budget transfers</w:t>
      </w:r>
    </w:p>
    <w:p w14:paraId="180B2646" w14:textId="1BF4BAF5" w:rsidR="00FA2149" w:rsidRDefault="00717A55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N</w:t>
      </w:r>
      <w:r w:rsidRPr="00717A55">
        <w:rPr>
          <w:rFonts w:cs="Arial"/>
          <w:lang w:val="en-CA"/>
        </w:rPr>
        <w:t>otice of motion and tabling of draft by-law number RE-812-05-2022 decreeing an expense of $1,940,000 and a loan of $1,300,000 for the addition of sites to Camping des Chutes-de-la-Rouge and improvement of the Park</w:t>
      </w:r>
    </w:p>
    <w:p w14:paraId="59184011" w14:textId="4393110D" w:rsidR="00482D7F" w:rsidRDefault="00760D28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60D28">
        <w:rPr>
          <w:rFonts w:cs="Arial"/>
          <w:lang w:val="en-CA"/>
        </w:rPr>
        <w:t>Authorization of participation to various trainings</w:t>
      </w:r>
    </w:p>
    <w:p w14:paraId="7C01EF85" w14:textId="38A2666B" w:rsidR="00760D28" w:rsidRDefault="00ED2B2B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D2B2B">
        <w:rPr>
          <w:rFonts w:cs="Arial"/>
          <w:lang w:val="en-CA"/>
        </w:rPr>
        <w:t>Extension of the employment contract of Mrs. Tania Marcotte - accounting technician</w:t>
      </w:r>
    </w:p>
    <w:p w14:paraId="493FF535" w14:textId="63E1394D" w:rsidR="007C4178" w:rsidRDefault="007C4178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C4178">
        <w:rPr>
          <w:rFonts w:cs="Arial"/>
          <w:lang w:val="en-CA"/>
        </w:rPr>
        <w:t>Hiring of a permanent driver</w:t>
      </w:r>
    </w:p>
    <w:p w14:paraId="2A577D4C" w14:textId="689BA2EC" w:rsidR="001F1D16" w:rsidRPr="001F1D16" w:rsidRDefault="001F1D16" w:rsidP="001F1D1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F1D16">
        <w:rPr>
          <w:rFonts w:cs="Arial"/>
          <w:lang w:val="en-CA"/>
        </w:rPr>
        <w:t>Mandate to the appraisal firm Groupe Proval for the evaluation of lands that the municipality wants to divest</w:t>
      </w:r>
    </w:p>
    <w:p w14:paraId="0C7C91AF" w14:textId="07A37D0B" w:rsidR="0082200D" w:rsidRPr="004A4F8F" w:rsidRDefault="0082200D" w:rsidP="004A4F8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14:paraId="21ED9A94" w14:textId="65332F72" w:rsidR="0082200D" w:rsidRPr="0082200D" w:rsidRDefault="00384F5B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84F5B">
        <w:rPr>
          <w:rFonts w:cs="Arial"/>
          <w:lang w:val="en-CA"/>
        </w:rPr>
        <w:t>Awarding of a paving contract</w:t>
      </w:r>
    </w:p>
    <w:p w14:paraId="18BDFF51" w14:textId="44950FB1" w:rsidR="005C762B" w:rsidRPr="004A4F8F" w:rsidRDefault="008C3D61" w:rsidP="00F17527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lastRenderedPageBreak/>
        <w:t>Fire safety</w:t>
      </w:r>
    </w:p>
    <w:p w14:paraId="4BF89746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14:paraId="1AD031E6" w14:textId="0718B6F9" w:rsidR="0082200D" w:rsidRDefault="005918BA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918BA">
        <w:rPr>
          <w:rFonts w:cs="Arial"/>
          <w:lang w:val="en-CA"/>
        </w:rPr>
        <w:t>Termination of the procedure for the adoption of zoning by-law number RU-944-05-2022 modifying zoning by-law number RU-902-01-2015, as amended, in order to add a new use Multi-family type dwelling ( H3) within Chapter 4: Provisions relating to the classification of uses and to authorize this new use Multi-family type dwelling (H3) within zone UL-01</w:t>
      </w:r>
    </w:p>
    <w:p w14:paraId="5A301A83" w14:textId="37813731" w:rsidR="0060643C" w:rsidRDefault="0060643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0643C">
        <w:rPr>
          <w:rFonts w:cs="Arial"/>
          <w:lang w:val="en-CA"/>
        </w:rPr>
        <w:t>Authorization to sign a lease with the Ministry of Environment and Climate Change concerning the alluvium that formed in front of the beach of Camping des Chutes-de-la-Rouge</w:t>
      </w:r>
    </w:p>
    <w:p w14:paraId="732F237F" w14:textId="70D428DB" w:rsidR="00AD20EC" w:rsidRDefault="00AD20E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D20EC">
        <w:rPr>
          <w:rFonts w:cs="Arial"/>
          <w:lang w:val="en-CA"/>
        </w:rPr>
        <w:t>Awarding of an expertise mandate to architect Pascal Letourneau for Calumet Station</w:t>
      </w:r>
    </w:p>
    <w:p w14:paraId="16304190" w14:textId="7DB4C67C" w:rsidR="00AD20EC" w:rsidRPr="0082200D" w:rsidRDefault="00705861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05861">
        <w:rPr>
          <w:rFonts w:cs="Arial"/>
          <w:lang w:val="en-CA"/>
        </w:rPr>
        <w:t>Verbalization of Baillargeon Street</w:t>
      </w:r>
    </w:p>
    <w:p w14:paraId="4016F363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14:paraId="4B83E499" w14:textId="0FF62880" w:rsidR="0082200D" w:rsidRPr="0082200D" w:rsidRDefault="00AB2307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B2307">
        <w:rPr>
          <w:rFonts w:cs="Arial"/>
          <w:lang w:val="en-CA"/>
        </w:rPr>
        <w:t>Request for financial support from the Séminaire du Sacré-Cœur to welcome Ukrainians</w:t>
      </w:r>
    </w:p>
    <w:p w14:paraId="1DE58DF0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r w:rsidR="0082200D" w:rsidRPr="00C50812">
        <w:rPr>
          <w:rFonts w:ascii="Calibri" w:hAnsi="Calibri" w:cs="Calibri"/>
          <w:b/>
          <w:lang w:val="en"/>
        </w:rPr>
        <w:t xml:space="preserve">Health and </w:t>
      </w:r>
      <w:r w:rsidR="0082200D">
        <w:rPr>
          <w:rFonts w:ascii="Calibri" w:hAnsi="Calibri" w:cs="Calibri"/>
          <w:b/>
          <w:lang w:val="en"/>
        </w:rPr>
        <w:t>Wellness</w:t>
      </w:r>
    </w:p>
    <w:p w14:paraId="0A82E730" w14:textId="2193100D" w:rsidR="0082200D" w:rsidRPr="0082200D" w:rsidRDefault="0082200D" w:rsidP="00786582">
      <w:pPr>
        <w:pStyle w:val="Sansinterligne"/>
        <w:spacing w:after="180"/>
        <w:rPr>
          <w:rFonts w:cs="Arial"/>
          <w:lang w:val="en-CA"/>
        </w:rPr>
      </w:pPr>
    </w:p>
    <w:p w14:paraId="5AEBDC5A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14:paraId="25714037" w14:textId="6D9E07AC" w:rsidR="0082200D" w:rsidRPr="0082200D" w:rsidRDefault="00786582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86582">
        <w:rPr>
          <w:rFonts w:cs="Arial"/>
          <w:lang w:val="en-CA"/>
        </w:rPr>
        <w:t>Support the request for a postage stamp commemorating the 200</w:t>
      </w:r>
      <w:r w:rsidRPr="008A16C2">
        <w:rPr>
          <w:rFonts w:cs="Arial"/>
          <w:vertAlign w:val="superscript"/>
          <w:lang w:val="en-CA"/>
        </w:rPr>
        <w:t>th</w:t>
      </w:r>
      <w:r w:rsidR="008A16C2">
        <w:rPr>
          <w:rFonts w:cs="Arial"/>
          <w:lang w:val="en-CA"/>
        </w:rPr>
        <w:t xml:space="preserve"> </w:t>
      </w:r>
      <w:r w:rsidRPr="00786582">
        <w:rPr>
          <w:rFonts w:cs="Arial"/>
          <w:lang w:val="en-CA"/>
        </w:rPr>
        <w:t>anniversary of the Lachute agricultural exhibition in 2025</w:t>
      </w:r>
    </w:p>
    <w:p w14:paraId="50911CD4" w14:textId="1C354671" w:rsidR="0082200D" w:rsidRPr="003C0260" w:rsidRDefault="005C762B" w:rsidP="003C0260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14:paraId="6A0BD9FD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Certificate of credits</w:t>
      </w:r>
    </w:p>
    <w:p w14:paraId="63B6AB1B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14:paraId="71CF0FBC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14:paraId="2F9B92D6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14720681">
    <w:abstractNumId w:val="2"/>
  </w:num>
  <w:num w:numId="2" w16cid:durableId="1307783430">
    <w:abstractNumId w:val="1"/>
  </w:num>
  <w:num w:numId="3" w16cid:durableId="1150439678">
    <w:abstractNumId w:val="0"/>
  </w:num>
  <w:num w:numId="4" w16cid:durableId="1676687315">
    <w:abstractNumId w:val="4"/>
  </w:num>
  <w:num w:numId="5" w16cid:durableId="1025860464">
    <w:abstractNumId w:val="3"/>
  </w:num>
  <w:num w:numId="6" w16cid:durableId="20699167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D69"/>
    <w:rsid w:val="00012BA1"/>
    <w:rsid w:val="000F584A"/>
    <w:rsid w:val="00100AEA"/>
    <w:rsid w:val="00115A47"/>
    <w:rsid w:val="00120E00"/>
    <w:rsid w:val="00145F3D"/>
    <w:rsid w:val="0018110A"/>
    <w:rsid w:val="001F1D16"/>
    <w:rsid w:val="0021132C"/>
    <w:rsid w:val="0022759B"/>
    <w:rsid w:val="002B3655"/>
    <w:rsid w:val="002C1772"/>
    <w:rsid w:val="00342347"/>
    <w:rsid w:val="00344795"/>
    <w:rsid w:val="00384F5B"/>
    <w:rsid w:val="003C0260"/>
    <w:rsid w:val="003E41C8"/>
    <w:rsid w:val="0040012F"/>
    <w:rsid w:val="00427C12"/>
    <w:rsid w:val="00446369"/>
    <w:rsid w:val="00482D7F"/>
    <w:rsid w:val="00486900"/>
    <w:rsid w:val="00492F84"/>
    <w:rsid w:val="004A4F8F"/>
    <w:rsid w:val="004C7F13"/>
    <w:rsid w:val="004D5F06"/>
    <w:rsid w:val="004E6DAA"/>
    <w:rsid w:val="004F497C"/>
    <w:rsid w:val="00534564"/>
    <w:rsid w:val="00577AA4"/>
    <w:rsid w:val="0058657D"/>
    <w:rsid w:val="005918BA"/>
    <w:rsid w:val="005C762B"/>
    <w:rsid w:val="0060643C"/>
    <w:rsid w:val="0062416C"/>
    <w:rsid w:val="00635352"/>
    <w:rsid w:val="006B34A2"/>
    <w:rsid w:val="006B6EE6"/>
    <w:rsid w:val="006D1F5D"/>
    <w:rsid w:val="00705861"/>
    <w:rsid w:val="00717A55"/>
    <w:rsid w:val="00760D28"/>
    <w:rsid w:val="00786582"/>
    <w:rsid w:val="007C4178"/>
    <w:rsid w:val="0082200D"/>
    <w:rsid w:val="008A16C2"/>
    <w:rsid w:val="008C3D61"/>
    <w:rsid w:val="008E212A"/>
    <w:rsid w:val="008F1060"/>
    <w:rsid w:val="00903124"/>
    <w:rsid w:val="00953B54"/>
    <w:rsid w:val="00985526"/>
    <w:rsid w:val="009D4D4B"/>
    <w:rsid w:val="009D7E38"/>
    <w:rsid w:val="00A97835"/>
    <w:rsid w:val="00AB2307"/>
    <w:rsid w:val="00AD20EC"/>
    <w:rsid w:val="00AF7A89"/>
    <w:rsid w:val="00B072D9"/>
    <w:rsid w:val="00BA261C"/>
    <w:rsid w:val="00BD62EF"/>
    <w:rsid w:val="00BE5B79"/>
    <w:rsid w:val="00BF2760"/>
    <w:rsid w:val="00C162AE"/>
    <w:rsid w:val="00C26F95"/>
    <w:rsid w:val="00C441EE"/>
    <w:rsid w:val="00C514AE"/>
    <w:rsid w:val="00C90CED"/>
    <w:rsid w:val="00CA0529"/>
    <w:rsid w:val="00CB3EE6"/>
    <w:rsid w:val="00CE4D69"/>
    <w:rsid w:val="00D2038A"/>
    <w:rsid w:val="00D930A5"/>
    <w:rsid w:val="00D943A3"/>
    <w:rsid w:val="00DF77CD"/>
    <w:rsid w:val="00E241FC"/>
    <w:rsid w:val="00E96522"/>
    <w:rsid w:val="00E97316"/>
    <w:rsid w:val="00ED2B2B"/>
    <w:rsid w:val="00F17527"/>
    <w:rsid w:val="00FA2149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2098"/>
  <w15:docId w15:val="{DA309462-2426-4DF8-B756-705F5152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32</cp:revision>
  <cp:lastPrinted>2019-04-09T17:12:00Z</cp:lastPrinted>
  <dcterms:created xsi:type="dcterms:W3CDTF">2021-10-26T15:04:00Z</dcterms:created>
  <dcterms:modified xsi:type="dcterms:W3CDTF">2022-08-05T13:32:00Z</dcterms:modified>
</cp:coreProperties>
</file>