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BE547" w14:textId="77777777" w:rsidR="00BD1C8E" w:rsidRPr="00125C82" w:rsidRDefault="00BD1C8E" w:rsidP="005432AE">
      <w:pPr>
        <w:spacing w:after="0"/>
        <w:rPr>
          <w:rFonts w:ascii="Trebuchet MS" w:hAnsi="Trebuchet MS"/>
          <w:sz w:val="18"/>
          <w:szCs w:val="18"/>
        </w:rPr>
      </w:pPr>
    </w:p>
    <w:p w14:paraId="53D7A0DC" w14:textId="77777777" w:rsidR="003931C1" w:rsidRPr="00125C82" w:rsidRDefault="003931C1" w:rsidP="00BD1C8E">
      <w:pPr>
        <w:spacing w:after="0" w:line="240" w:lineRule="auto"/>
        <w:rPr>
          <w:rFonts w:ascii="Trebuchet MS" w:hAnsi="Trebuchet MS"/>
          <w:sz w:val="19"/>
          <w:szCs w:val="19"/>
        </w:rPr>
      </w:pPr>
    </w:p>
    <w:p w14:paraId="0B6ACF0F" w14:textId="2A59AFEA" w:rsidR="00F25EBC" w:rsidRPr="00125C82" w:rsidRDefault="00E70F51" w:rsidP="00B82335">
      <w:pPr>
        <w:spacing w:after="0" w:line="240" w:lineRule="auto"/>
        <w:ind w:left="-426" w:right="-291"/>
        <w:rPr>
          <w:rFonts w:ascii="Trebuchet MS" w:hAnsi="Trebuchet MS"/>
          <w:b/>
          <w:bCs/>
          <w:sz w:val="24"/>
          <w:szCs w:val="24"/>
        </w:rPr>
      </w:pPr>
      <w:r w:rsidRPr="00125C82">
        <w:rPr>
          <w:rFonts w:ascii="Trebuchet MS" w:hAnsi="Trebuchet MS"/>
          <w:b/>
          <w:bCs/>
          <w:sz w:val="24"/>
          <w:szCs w:val="24"/>
        </w:rPr>
        <w:t>COMMUNIQUÉ</w:t>
      </w:r>
    </w:p>
    <w:p w14:paraId="1B7F60FA" w14:textId="77777777" w:rsidR="00E70F51" w:rsidRPr="00125C82" w:rsidRDefault="00E70F51" w:rsidP="00B82335">
      <w:pPr>
        <w:spacing w:after="0" w:line="240" w:lineRule="auto"/>
        <w:ind w:left="-426" w:right="-291"/>
        <w:rPr>
          <w:rFonts w:ascii="Trebuchet MS" w:hAnsi="Trebuchet MS"/>
          <w:sz w:val="20"/>
          <w:szCs w:val="20"/>
        </w:rPr>
      </w:pPr>
    </w:p>
    <w:p w14:paraId="373AAE11" w14:textId="7F5789DB" w:rsidR="00E70F51" w:rsidRPr="00125C82" w:rsidRDefault="00331A07" w:rsidP="00E70F51">
      <w:pPr>
        <w:spacing w:after="0" w:line="240" w:lineRule="auto"/>
        <w:ind w:left="-426" w:right="-291"/>
        <w:jc w:val="center"/>
        <w:rPr>
          <w:rFonts w:ascii="Trebuchet MS" w:hAnsi="Trebuchet MS"/>
          <w:sz w:val="24"/>
          <w:szCs w:val="24"/>
        </w:rPr>
      </w:pPr>
      <w:r w:rsidRPr="00125C82">
        <w:rPr>
          <w:rFonts w:ascii="Trebuchet MS" w:hAnsi="Trebuchet MS"/>
          <w:b/>
          <w:bCs/>
          <w:sz w:val="32"/>
          <w:szCs w:val="32"/>
        </w:rPr>
        <w:t>FERMETURE DU CHEMIN DE LA 2</w:t>
      </w:r>
      <w:r w:rsidR="00334AD5" w:rsidRPr="00125C82">
        <w:rPr>
          <w:rFonts w:ascii="Trebuchet MS" w:hAnsi="Trebuchet MS"/>
          <w:b/>
          <w:bCs/>
          <w:sz w:val="32"/>
          <w:szCs w:val="32"/>
          <w:vertAlign w:val="superscript"/>
        </w:rPr>
        <w:t>e</w:t>
      </w:r>
      <w:r w:rsidRPr="00125C82">
        <w:rPr>
          <w:rFonts w:ascii="Trebuchet MS" w:hAnsi="Trebuchet MS"/>
          <w:b/>
          <w:bCs/>
          <w:sz w:val="32"/>
          <w:szCs w:val="32"/>
        </w:rPr>
        <w:t xml:space="preserve"> CONCESSION</w:t>
      </w:r>
    </w:p>
    <w:p w14:paraId="6FD73CBF" w14:textId="77777777" w:rsidR="00E70F51" w:rsidRPr="00125C82" w:rsidRDefault="00E70F51" w:rsidP="00E70F51">
      <w:pPr>
        <w:spacing w:after="0" w:line="240" w:lineRule="auto"/>
        <w:ind w:right="-291"/>
        <w:rPr>
          <w:rFonts w:ascii="Trebuchet MS" w:hAnsi="Trebuchet MS"/>
          <w:sz w:val="20"/>
          <w:szCs w:val="20"/>
        </w:rPr>
      </w:pPr>
    </w:p>
    <w:p w14:paraId="6C3719D9" w14:textId="53D4D881" w:rsidR="00313D09" w:rsidRPr="00125C82" w:rsidRDefault="00E70F51" w:rsidP="00313D09">
      <w:pPr>
        <w:spacing w:after="0" w:line="240" w:lineRule="auto"/>
        <w:ind w:left="-426" w:right="-291"/>
        <w:jc w:val="both"/>
        <w:rPr>
          <w:rFonts w:ascii="Trebuchet MS" w:hAnsi="Trebuchet MS"/>
        </w:rPr>
      </w:pPr>
      <w:r w:rsidRPr="00125C82">
        <w:rPr>
          <w:rFonts w:ascii="Trebuchet MS" w:hAnsi="Trebuchet MS"/>
          <w:b/>
          <w:bCs/>
        </w:rPr>
        <w:t xml:space="preserve">Grenville-sur-la-Rouge, le </w:t>
      </w:r>
      <w:r w:rsidR="00313D09" w:rsidRPr="00125C82">
        <w:rPr>
          <w:rFonts w:ascii="Trebuchet MS" w:hAnsi="Trebuchet MS"/>
          <w:b/>
          <w:bCs/>
        </w:rPr>
        <w:t>22</w:t>
      </w:r>
      <w:r w:rsidRPr="00125C82">
        <w:rPr>
          <w:rFonts w:ascii="Trebuchet MS" w:hAnsi="Trebuchet MS"/>
          <w:b/>
          <w:bCs/>
        </w:rPr>
        <w:t xml:space="preserve"> août 2023.</w:t>
      </w:r>
      <w:r w:rsidRPr="00125C82">
        <w:rPr>
          <w:rFonts w:ascii="Trebuchet MS" w:hAnsi="Trebuchet MS"/>
        </w:rPr>
        <w:t xml:space="preserve"> La Municipalité de Grenville sur la Rouge désire informer ses citoyens </w:t>
      </w:r>
      <w:r w:rsidR="00313D09" w:rsidRPr="00125C82">
        <w:rPr>
          <w:rFonts w:ascii="Trebuchet MS" w:hAnsi="Trebuchet MS"/>
        </w:rPr>
        <w:t xml:space="preserve">qu’il y aura des travaux de réparation de ponceau sur le </w:t>
      </w:r>
      <w:r w:rsidR="00313D09" w:rsidRPr="00125C82">
        <w:rPr>
          <w:rFonts w:ascii="Trebuchet MS" w:hAnsi="Trebuchet MS"/>
        </w:rPr>
        <w:t>c</w:t>
      </w:r>
      <w:r w:rsidR="00313D09" w:rsidRPr="00125C82">
        <w:rPr>
          <w:rFonts w:ascii="Trebuchet MS" w:hAnsi="Trebuchet MS"/>
        </w:rPr>
        <w:t>hemin de la 2</w:t>
      </w:r>
      <w:r w:rsidR="00313D09" w:rsidRPr="00125C82">
        <w:rPr>
          <w:rFonts w:ascii="Trebuchet MS" w:hAnsi="Trebuchet MS"/>
          <w:vertAlign w:val="superscript"/>
        </w:rPr>
        <w:t>e</w:t>
      </w:r>
      <w:r w:rsidR="00313D09" w:rsidRPr="00125C82">
        <w:rPr>
          <w:rFonts w:ascii="Trebuchet MS" w:hAnsi="Trebuchet MS"/>
        </w:rPr>
        <w:t xml:space="preserve"> Concession</w:t>
      </w:r>
      <w:r w:rsidR="009B42FE" w:rsidRPr="00125C82">
        <w:rPr>
          <w:rFonts w:ascii="Trebuchet MS" w:hAnsi="Trebuchet MS"/>
        </w:rPr>
        <w:t>,</w:t>
      </w:r>
      <w:r w:rsidR="00313D09" w:rsidRPr="00125C82">
        <w:rPr>
          <w:rFonts w:ascii="Trebuchet MS" w:hAnsi="Trebuchet MS"/>
        </w:rPr>
        <w:t xml:space="preserve"> à Brownsburg-Chatham</w:t>
      </w:r>
      <w:r w:rsidR="00313D09" w:rsidRPr="00125C82">
        <w:rPr>
          <w:rFonts w:ascii="Trebuchet MS" w:hAnsi="Trebuchet MS"/>
        </w:rPr>
        <w:t xml:space="preserve">, </w:t>
      </w:r>
      <w:r w:rsidR="00313D09" w:rsidRPr="00125C82">
        <w:rPr>
          <w:rFonts w:ascii="Trebuchet MS" w:hAnsi="Trebuchet MS"/>
        </w:rPr>
        <w:t xml:space="preserve">le 23 </w:t>
      </w:r>
      <w:r w:rsidR="00334AD5" w:rsidRPr="00125C82">
        <w:rPr>
          <w:rFonts w:ascii="Trebuchet MS" w:hAnsi="Trebuchet MS"/>
        </w:rPr>
        <w:t>aoû</w:t>
      </w:r>
      <w:r w:rsidR="00313D09" w:rsidRPr="00125C82">
        <w:rPr>
          <w:rFonts w:ascii="Trebuchet MS" w:hAnsi="Trebuchet MS"/>
        </w:rPr>
        <w:t>t 2023 de 7 h à 13 h.</w:t>
      </w:r>
      <w:r w:rsidR="00313D09" w:rsidRPr="00125C82">
        <w:rPr>
          <w:rFonts w:ascii="Trebuchet MS" w:hAnsi="Trebuchet MS"/>
        </w:rPr>
        <w:t xml:space="preserve"> Le </w:t>
      </w:r>
      <w:r w:rsidR="00313D09" w:rsidRPr="00125C82">
        <w:rPr>
          <w:rFonts w:ascii="Trebuchet MS" w:hAnsi="Trebuchet MS"/>
        </w:rPr>
        <w:t>chemin de la 2</w:t>
      </w:r>
      <w:r w:rsidR="00313D09" w:rsidRPr="00125C82">
        <w:rPr>
          <w:rFonts w:ascii="Trebuchet MS" w:hAnsi="Trebuchet MS"/>
          <w:vertAlign w:val="superscript"/>
        </w:rPr>
        <w:t>e</w:t>
      </w:r>
      <w:r w:rsidR="00313D09" w:rsidRPr="00125C82">
        <w:rPr>
          <w:rFonts w:ascii="Trebuchet MS" w:hAnsi="Trebuchet MS"/>
        </w:rPr>
        <w:t xml:space="preserve"> Concession sera complètement fermé à la circulation durant les travaux</w:t>
      </w:r>
      <w:r w:rsidR="00313D09" w:rsidRPr="00125C82">
        <w:rPr>
          <w:rFonts w:ascii="Trebuchet MS" w:hAnsi="Trebuchet MS"/>
        </w:rPr>
        <w:t>.</w:t>
      </w:r>
    </w:p>
    <w:p w14:paraId="04A34456" w14:textId="77777777" w:rsidR="00313D09" w:rsidRPr="00125C82" w:rsidRDefault="00313D09" w:rsidP="00313D09">
      <w:pPr>
        <w:spacing w:after="0" w:line="240" w:lineRule="auto"/>
        <w:ind w:left="-426" w:right="-291"/>
        <w:jc w:val="both"/>
        <w:rPr>
          <w:rFonts w:ascii="Trebuchet MS" w:hAnsi="Trebuchet MS"/>
        </w:rPr>
      </w:pPr>
    </w:p>
    <w:p w14:paraId="1E7856E9" w14:textId="36C7FCC4" w:rsidR="00313D09" w:rsidRPr="00125C82" w:rsidRDefault="00313D09" w:rsidP="00313D09">
      <w:pPr>
        <w:spacing w:after="0" w:line="240" w:lineRule="auto"/>
        <w:ind w:left="-426" w:right="-291"/>
        <w:jc w:val="both"/>
        <w:rPr>
          <w:rFonts w:ascii="Trebuchet MS" w:hAnsi="Trebuchet MS"/>
        </w:rPr>
      </w:pPr>
      <w:r w:rsidRPr="00125C82">
        <w:rPr>
          <w:rFonts w:ascii="Trebuchet MS" w:hAnsi="Trebuchet MS"/>
        </w:rPr>
        <w:t xml:space="preserve">Le chemin de détour empruntera la </w:t>
      </w:r>
      <w:bookmarkStart w:id="0" w:name="_Hlk143602798"/>
      <w:r w:rsidRPr="00125C82">
        <w:rPr>
          <w:rFonts w:ascii="Trebuchet MS" w:hAnsi="Trebuchet MS"/>
        </w:rPr>
        <w:t xml:space="preserve">montée Crooks – la Route 344 – la montée </w:t>
      </w:r>
      <w:proofErr w:type="spellStart"/>
      <w:r w:rsidRPr="00125C82">
        <w:rPr>
          <w:rFonts w:ascii="Trebuchet MS" w:hAnsi="Trebuchet MS"/>
        </w:rPr>
        <w:t>Stonefield</w:t>
      </w:r>
      <w:proofErr w:type="spellEnd"/>
      <w:r w:rsidRPr="00125C82">
        <w:rPr>
          <w:rFonts w:ascii="Trebuchet MS" w:hAnsi="Trebuchet MS"/>
        </w:rPr>
        <w:t>.</w:t>
      </w:r>
    </w:p>
    <w:bookmarkEnd w:id="0"/>
    <w:p w14:paraId="20B4A0D9" w14:textId="77777777" w:rsidR="00313D09" w:rsidRPr="00125C82" w:rsidRDefault="00313D09" w:rsidP="006E4E39">
      <w:pPr>
        <w:spacing w:after="0" w:line="240" w:lineRule="auto"/>
        <w:ind w:left="-426" w:right="-291"/>
        <w:jc w:val="both"/>
        <w:rPr>
          <w:rFonts w:ascii="Trebuchet MS" w:hAnsi="Trebuchet MS"/>
        </w:rPr>
      </w:pPr>
    </w:p>
    <w:p w14:paraId="67120097" w14:textId="77777777" w:rsidR="00313D09" w:rsidRPr="00125C82" w:rsidRDefault="00313D09" w:rsidP="006E4E39">
      <w:pPr>
        <w:spacing w:after="0" w:line="240" w:lineRule="auto"/>
        <w:ind w:left="-426" w:right="-291"/>
        <w:jc w:val="both"/>
        <w:rPr>
          <w:rFonts w:ascii="Trebuchet MS" w:hAnsi="Trebuchet MS"/>
          <w:sz w:val="20"/>
          <w:szCs w:val="20"/>
        </w:rPr>
      </w:pPr>
    </w:p>
    <w:p w14:paraId="3BBE6E67" w14:textId="7404AD71" w:rsidR="006E4E39" w:rsidRPr="00125C82" w:rsidRDefault="009B42FE" w:rsidP="009B42FE">
      <w:pPr>
        <w:spacing w:after="0" w:line="240" w:lineRule="auto"/>
        <w:ind w:left="-426" w:right="-291"/>
        <w:jc w:val="center"/>
        <w:rPr>
          <w:rFonts w:ascii="Trebuchet MS" w:hAnsi="Trebuchet MS"/>
          <w:sz w:val="20"/>
          <w:szCs w:val="20"/>
        </w:rPr>
      </w:pPr>
      <w:r w:rsidRPr="00125C82">
        <w:rPr>
          <w:rFonts w:ascii="Trebuchet MS" w:hAnsi="Trebuchet MS"/>
          <w:noProof/>
          <w14:ligatures w14:val="none"/>
        </w:rPr>
        <w:drawing>
          <wp:inline distT="0" distB="0" distL="0" distR="0" wp14:anchorId="49D3F5AC" wp14:editId="2B2D798A">
            <wp:extent cx="5874105" cy="4518638"/>
            <wp:effectExtent l="0" t="0" r="0" b="0"/>
            <wp:docPr id="630646535" name="Image 3" descr="Une image contenant texte, car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646535" name="Image 3" descr="Une image contenant texte, carte,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424" cy="453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C957D" w14:textId="77777777" w:rsidR="006E4E39" w:rsidRPr="00125C82" w:rsidRDefault="006E4E39" w:rsidP="006E4E39">
      <w:pPr>
        <w:spacing w:after="0" w:line="240" w:lineRule="auto"/>
        <w:ind w:left="-426" w:right="-291"/>
        <w:jc w:val="both"/>
        <w:rPr>
          <w:rFonts w:ascii="Trebuchet MS" w:hAnsi="Trebuchet MS"/>
          <w:sz w:val="20"/>
          <w:szCs w:val="20"/>
        </w:rPr>
      </w:pPr>
    </w:p>
    <w:p w14:paraId="01D709E4" w14:textId="3B8E77F6" w:rsidR="008D3B20" w:rsidRPr="00125C82" w:rsidRDefault="009D58E2" w:rsidP="008D3B20">
      <w:pPr>
        <w:spacing w:after="0" w:line="240" w:lineRule="auto"/>
        <w:ind w:left="-426" w:right="-291"/>
        <w:jc w:val="center"/>
        <w:rPr>
          <w:rFonts w:ascii="Trebuchet MS" w:hAnsi="Trebuchet MS"/>
          <w:sz w:val="20"/>
          <w:szCs w:val="20"/>
        </w:rPr>
      </w:pPr>
      <w:r w:rsidRPr="00125C82">
        <w:rPr>
          <w:rFonts w:ascii="Trebuchet MS" w:hAnsi="Trebuchet MS"/>
          <w:sz w:val="20"/>
          <w:szCs w:val="20"/>
        </w:rPr>
        <w:t>– 30 –</w:t>
      </w:r>
    </w:p>
    <w:p w14:paraId="036CDD4B" w14:textId="77777777" w:rsidR="008D3B20" w:rsidRPr="00125C82" w:rsidRDefault="008D3B20" w:rsidP="00E70F51">
      <w:pPr>
        <w:spacing w:after="0" w:line="240" w:lineRule="auto"/>
        <w:ind w:left="-426" w:right="-291"/>
        <w:jc w:val="both"/>
        <w:rPr>
          <w:rFonts w:ascii="Trebuchet MS" w:hAnsi="Trebuchet MS"/>
          <w:sz w:val="20"/>
          <w:szCs w:val="20"/>
        </w:rPr>
      </w:pPr>
    </w:p>
    <w:p w14:paraId="702C21C2" w14:textId="77777777" w:rsidR="008D3B20" w:rsidRPr="00125C82" w:rsidRDefault="008D3B20" w:rsidP="00E70F51">
      <w:pPr>
        <w:spacing w:after="0" w:line="240" w:lineRule="auto"/>
        <w:ind w:left="-426" w:right="-291"/>
        <w:jc w:val="both"/>
        <w:rPr>
          <w:rFonts w:ascii="Trebuchet MS" w:hAnsi="Trebuchet MS"/>
          <w:sz w:val="20"/>
          <w:szCs w:val="20"/>
        </w:rPr>
      </w:pPr>
    </w:p>
    <w:p w14:paraId="7EE1E617" w14:textId="77777777" w:rsidR="008D3B20" w:rsidRPr="00125C82" w:rsidRDefault="008D3B20" w:rsidP="00E70F51">
      <w:pPr>
        <w:spacing w:after="0" w:line="240" w:lineRule="auto"/>
        <w:ind w:left="-426" w:right="-291"/>
        <w:jc w:val="both"/>
        <w:rPr>
          <w:rFonts w:ascii="Trebuchet MS" w:hAnsi="Trebuchet MS"/>
          <w:sz w:val="20"/>
          <w:szCs w:val="20"/>
        </w:rPr>
      </w:pPr>
    </w:p>
    <w:p w14:paraId="51CC97AE" w14:textId="0B62DDA3" w:rsidR="009D58E2" w:rsidRPr="00125C82" w:rsidRDefault="009D58E2" w:rsidP="00E70F51">
      <w:pPr>
        <w:spacing w:after="0" w:line="240" w:lineRule="auto"/>
        <w:ind w:left="-426" w:right="-291"/>
        <w:jc w:val="both"/>
        <w:rPr>
          <w:rFonts w:ascii="Trebuchet MS" w:hAnsi="Trebuchet MS"/>
          <w:sz w:val="20"/>
          <w:szCs w:val="20"/>
        </w:rPr>
      </w:pPr>
      <w:r w:rsidRPr="00125C82">
        <w:rPr>
          <w:rFonts w:ascii="Trebuchet MS" w:hAnsi="Trebuchet MS"/>
          <w:sz w:val="20"/>
          <w:szCs w:val="20"/>
        </w:rPr>
        <w:t>Source :</w:t>
      </w:r>
      <w:r w:rsidRPr="00125C82">
        <w:rPr>
          <w:rFonts w:ascii="Trebuchet MS" w:hAnsi="Trebuchet MS"/>
          <w:sz w:val="20"/>
          <w:szCs w:val="20"/>
        </w:rPr>
        <w:tab/>
      </w:r>
      <w:r w:rsidR="00730321" w:rsidRPr="00125C82">
        <w:rPr>
          <w:rFonts w:ascii="Trebuchet MS" w:hAnsi="Trebuchet MS"/>
          <w:sz w:val="20"/>
          <w:szCs w:val="20"/>
        </w:rPr>
        <w:t>Mathieu Plouffe</w:t>
      </w:r>
    </w:p>
    <w:p w14:paraId="19699836" w14:textId="240775E2" w:rsidR="009D58E2" w:rsidRPr="00125C82" w:rsidRDefault="009D58E2" w:rsidP="00E70F51">
      <w:pPr>
        <w:spacing w:after="0" w:line="240" w:lineRule="auto"/>
        <w:ind w:left="-426" w:right="-291"/>
        <w:jc w:val="both"/>
        <w:rPr>
          <w:rFonts w:ascii="Trebuchet MS" w:hAnsi="Trebuchet MS"/>
          <w:sz w:val="20"/>
          <w:szCs w:val="20"/>
        </w:rPr>
      </w:pPr>
      <w:r w:rsidRPr="00125C82">
        <w:rPr>
          <w:rFonts w:ascii="Trebuchet MS" w:hAnsi="Trebuchet MS"/>
          <w:sz w:val="20"/>
          <w:szCs w:val="20"/>
        </w:rPr>
        <w:tab/>
      </w:r>
      <w:r w:rsidRPr="00125C82">
        <w:rPr>
          <w:rFonts w:ascii="Trebuchet MS" w:hAnsi="Trebuchet MS"/>
          <w:sz w:val="20"/>
          <w:szCs w:val="20"/>
        </w:rPr>
        <w:tab/>
      </w:r>
      <w:r w:rsidR="00730321" w:rsidRPr="00125C82">
        <w:rPr>
          <w:rFonts w:ascii="Trebuchet MS" w:hAnsi="Trebuchet MS"/>
          <w:sz w:val="20"/>
          <w:szCs w:val="20"/>
        </w:rPr>
        <w:t>Directeur des Travaux publics</w:t>
      </w:r>
    </w:p>
    <w:p w14:paraId="28F9E855" w14:textId="10102C8A" w:rsidR="009D58E2" w:rsidRPr="00125C82" w:rsidRDefault="009D58E2" w:rsidP="00E70F51">
      <w:pPr>
        <w:spacing w:after="0" w:line="240" w:lineRule="auto"/>
        <w:ind w:left="-426" w:right="-291"/>
        <w:jc w:val="both"/>
        <w:rPr>
          <w:rFonts w:ascii="Trebuchet MS" w:hAnsi="Trebuchet MS"/>
          <w:sz w:val="20"/>
          <w:szCs w:val="20"/>
          <w:lang w:val="en-CA"/>
        </w:rPr>
      </w:pPr>
      <w:r w:rsidRPr="00125C82">
        <w:rPr>
          <w:rFonts w:ascii="Trebuchet MS" w:hAnsi="Trebuchet MS"/>
          <w:sz w:val="20"/>
          <w:szCs w:val="20"/>
        </w:rPr>
        <w:tab/>
      </w:r>
      <w:r w:rsidRPr="00125C82">
        <w:rPr>
          <w:rFonts w:ascii="Trebuchet MS" w:hAnsi="Trebuchet MS"/>
          <w:sz w:val="20"/>
          <w:szCs w:val="20"/>
        </w:rPr>
        <w:tab/>
      </w:r>
      <w:hyperlink r:id="rId9" w:history="1">
        <w:r w:rsidR="006E4E39" w:rsidRPr="00125C82">
          <w:rPr>
            <w:rStyle w:val="Lienhypertexte"/>
            <w:rFonts w:ascii="Trebuchet MS" w:hAnsi="Trebuchet MS"/>
            <w:sz w:val="20"/>
            <w:szCs w:val="20"/>
            <w:lang w:val="en-CA"/>
          </w:rPr>
          <w:t>mplouffe@gslr.ca</w:t>
        </w:r>
      </w:hyperlink>
      <w:r w:rsidRPr="00125C82">
        <w:rPr>
          <w:rFonts w:ascii="Trebuchet MS" w:hAnsi="Trebuchet MS"/>
          <w:sz w:val="20"/>
          <w:szCs w:val="20"/>
          <w:lang w:val="en-CA"/>
        </w:rPr>
        <w:t xml:space="preserve"> </w:t>
      </w:r>
    </w:p>
    <w:p w14:paraId="20854D12" w14:textId="77777777" w:rsidR="000E692C" w:rsidRPr="00125C82" w:rsidRDefault="000E692C" w:rsidP="00E70F51">
      <w:pPr>
        <w:spacing w:after="0" w:line="240" w:lineRule="auto"/>
        <w:ind w:left="-426" w:right="-291"/>
        <w:jc w:val="both"/>
        <w:rPr>
          <w:rFonts w:ascii="Trebuchet MS" w:hAnsi="Trebuchet MS"/>
          <w:sz w:val="20"/>
          <w:szCs w:val="20"/>
          <w:lang w:val="en-CA"/>
        </w:rPr>
      </w:pPr>
    </w:p>
    <w:p w14:paraId="6E1BD7B4" w14:textId="77777777" w:rsidR="000E692C" w:rsidRPr="00125C82" w:rsidRDefault="000E692C" w:rsidP="000E692C">
      <w:pPr>
        <w:spacing w:after="0" w:line="240" w:lineRule="auto"/>
        <w:rPr>
          <w:rFonts w:ascii="Trebuchet MS" w:hAnsi="Trebuchet MS"/>
          <w:sz w:val="19"/>
          <w:szCs w:val="19"/>
          <w:lang w:val="en-CA"/>
        </w:rPr>
      </w:pPr>
    </w:p>
    <w:p w14:paraId="2C6D9D87" w14:textId="77777777" w:rsidR="00196652" w:rsidRPr="00125C82" w:rsidRDefault="00196652" w:rsidP="000E692C">
      <w:pPr>
        <w:spacing w:after="0" w:line="240" w:lineRule="auto"/>
        <w:ind w:left="-426" w:right="-291"/>
        <w:rPr>
          <w:rFonts w:ascii="Trebuchet MS" w:hAnsi="Trebuchet MS"/>
          <w:b/>
          <w:bCs/>
          <w:sz w:val="24"/>
          <w:szCs w:val="24"/>
          <w:lang w:val="en-CA"/>
        </w:rPr>
      </w:pPr>
    </w:p>
    <w:p w14:paraId="3D2EF520" w14:textId="36F692E1" w:rsidR="000E692C" w:rsidRPr="00125C82" w:rsidRDefault="000E692C" w:rsidP="000E692C">
      <w:pPr>
        <w:spacing w:after="0" w:line="240" w:lineRule="auto"/>
        <w:ind w:left="-426" w:right="-291"/>
        <w:rPr>
          <w:rFonts w:ascii="Trebuchet MS" w:hAnsi="Trebuchet MS"/>
          <w:b/>
          <w:bCs/>
          <w:sz w:val="24"/>
          <w:szCs w:val="24"/>
          <w:lang w:val="en-CA"/>
        </w:rPr>
      </w:pPr>
      <w:r w:rsidRPr="00125C82">
        <w:rPr>
          <w:rFonts w:ascii="Trebuchet MS" w:hAnsi="Trebuchet MS"/>
          <w:b/>
          <w:bCs/>
          <w:sz w:val="24"/>
          <w:szCs w:val="24"/>
          <w:lang w:val="en-CA"/>
        </w:rPr>
        <w:t>RELEASE</w:t>
      </w:r>
    </w:p>
    <w:p w14:paraId="06678B87" w14:textId="77777777" w:rsidR="007F436C" w:rsidRPr="00125C82" w:rsidRDefault="007F436C" w:rsidP="000E692C">
      <w:pPr>
        <w:spacing w:after="0" w:line="240" w:lineRule="auto"/>
        <w:ind w:left="-426" w:right="-291"/>
        <w:rPr>
          <w:rFonts w:ascii="Trebuchet MS" w:hAnsi="Trebuchet MS"/>
          <w:b/>
          <w:bCs/>
          <w:sz w:val="24"/>
          <w:szCs w:val="24"/>
          <w:lang w:val="en-CA"/>
        </w:rPr>
      </w:pPr>
    </w:p>
    <w:p w14:paraId="137A8D20" w14:textId="53F43F93" w:rsidR="000E692C" w:rsidRPr="00125C82" w:rsidRDefault="009003F6" w:rsidP="009003F6">
      <w:pPr>
        <w:spacing w:after="0" w:line="240" w:lineRule="auto"/>
        <w:ind w:right="-291"/>
        <w:jc w:val="center"/>
        <w:rPr>
          <w:rFonts w:ascii="Trebuchet MS" w:hAnsi="Trebuchet MS"/>
          <w:sz w:val="20"/>
          <w:szCs w:val="20"/>
          <w:lang w:val="en-CA"/>
        </w:rPr>
      </w:pPr>
      <w:r w:rsidRPr="00125C82">
        <w:rPr>
          <w:rFonts w:ascii="Trebuchet MS" w:eastAsia="Times New Roman" w:hAnsi="Trebuchet MS" w:cs="Times New Roman"/>
          <w:b/>
          <w:bCs/>
          <w:caps/>
          <w:sz w:val="28"/>
          <w:szCs w:val="28"/>
          <w:lang w:val="en-CA" w:eastAsia="fr-CA"/>
        </w:rPr>
        <w:t>CLOSURE OF THE 2</w:t>
      </w:r>
      <w:r w:rsidRPr="00125C82">
        <w:rPr>
          <w:rFonts w:ascii="Trebuchet MS" w:eastAsia="Times New Roman" w:hAnsi="Trebuchet MS" w:cs="Times New Roman"/>
          <w:b/>
          <w:bCs/>
          <w:sz w:val="28"/>
          <w:szCs w:val="28"/>
          <w:vertAlign w:val="superscript"/>
          <w:lang w:val="en-CA" w:eastAsia="fr-CA"/>
        </w:rPr>
        <w:t>nd</w:t>
      </w:r>
      <w:r w:rsidRPr="00125C82">
        <w:rPr>
          <w:rFonts w:ascii="Trebuchet MS" w:eastAsia="Times New Roman" w:hAnsi="Trebuchet MS" w:cs="Times New Roman"/>
          <w:b/>
          <w:bCs/>
          <w:caps/>
          <w:sz w:val="28"/>
          <w:szCs w:val="28"/>
          <w:vertAlign w:val="superscript"/>
          <w:lang w:val="en-CA" w:eastAsia="fr-CA"/>
        </w:rPr>
        <w:t xml:space="preserve"> </w:t>
      </w:r>
      <w:r w:rsidRPr="00125C82">
        <w:rPr>
          <w:rFonts w:ascii="Trebuchet MS" w:eastAsia="Times New Roman" w:hAnsi="Trebuchet MS" w:cs="Times New Roman"/>
          <w:b/>
          <w:bCs/>
          <w:caps/>
          <w:sz w:val="28"/>
          <w:szCs w:val="28"/>
          <w:lang w:val="en-CA" w:eastAsia="fr-CA"/>
        </w:rPr>
        <w:t>CONCESSION ROAD</w:t>
      </w:r>
    </w:p>
    <w:p w14:paraId="7B84E0E2" w14:textId="77777777" w:rsidR="001959A1" w:rsidRPr="00125C82" w:rsidRDefault="001959A1" w:rsidP="000E692C">
      <w:pPr>
        <w:spacing w:after="0" w:line="240" w:lineRule="auto"/>
        <w:ind w:right="-291"/>
        <w:rPr>
          <w:rFonts w:ascii="Trebuchet MS" w:hAnsi="Trebuchet MS"/>
          <w:sz w:val="20"/>
          <w:szCs w:val="20"/>
          <w:lang w:val="en-CA"/>
        </w:rPr>
      </w:pPr>
    </w:p>
    <w:p w14:paraId="2DF020F9" w14:textId="225D60D8" w:rsidR="006E4E39" w:rsidRPr="00125C82" w:rsidRDefault="00F05697" w:rsidP="006E4E39">
      <w:pPr>
        <w:spacing w:after="0" w:line="240" w:lineRule="auto"/>
        <w:ind w:left="-426" w:right="-291"/>
        <w:jc w:val="both"/>
        <w:rPr>
          <w:rFonts w:ascii="Trebuchet MS" w:hAnsi="Trebuchet MS"/>
          <w:lang w:val="en-CA"/>
        </w:rPr>
      </w:pPr>
      <w:r w:rsidRPr="00125C82">
        <w:rPr>
          <w:rFonts w:ascii="Trebuchet MS" w:hAnsi="Trebuchet MS"/>
          <w:b/>
          <w:bCs/>
        </w:rPr>
        <w:t xml:space="preserve">Grenville-sur-la-Rouge, August </w:t>
      </w:r>
      <w:r w:rsidR="00334AD5" w:rsidRPr="00125C82">
        <w:rPr>
          <w:rFonts w:ascii="Trebuchet MS" w:hAnsi="Trebuchet MS"/>
          <w:b/>
          <w:bCs/>
        </w:rPr>
        <w:t>22</w:t>
      </w:r>
      <w:r w:rsidRPr="00125C82">
        <w:rPr>
          <w:rFonts w:ascii="Trebuchet MS" w:hAnsi="Trebuchet MS"/>
          <w:b/>
          <w:bCs/>
        </w:rPr>
        <w:t xml:space="preserve">, 2023. </w:t>
      </w:r>
      <w:r w:rsidR="005D3D8F" w:rsidRPr="00125C82">
        <w:rPr>
          <w:rFonts w:ascii="Trebuchet MS" w:hAnsi="Trebuchet MS"/>
          <w:lang w:val="en-CA"/>
        </w:rPr>
        <w:t>The Municipality of Grenville sur la Rouge wishes to inform its citizens that there will be culvert repair work on 2</w:t>
      </w:r>
      <w:r w:rsidR="005D3D8F" w:rsidRPr="00125C82">
        <w:rPr>
          <w:rFonts w:ascii="Trebuchet MS" w:hAnsi="Trebuchet MS"/>
          <w:vertAlign w:val="superscript"/>
          <w:lang w:val="en-CA"/>
        </w:rPr>
        <w:t>nd</w:t>
      </w:r>
      <w:r w:rsidR="005D3D8F" w:rsidRPr="00125C82">
        <w:rPr>
          <w:rFonts w:ascii="Trebuchet MS" w:hAnsi="Trebuchet MS"/>
          <w:lang w:val="en-CA"/>
        </w:rPr>
        <w:t xml:space="preserve"> </w:t>
      </w:r>
      <w:r w:rsidR="005D3D8F" w:rsidRPr="00125C82">
        <w:rPr>
          <w:rFonts w:ascii="Trebuchet MS" w:hAnsi="Trebuchet MS"/>
          <w:lang w:val="en-CA"/>
        </w:rPr>
        <w:t>Concession</w:t>
      </w:r>
      <w:r w:rsidR="005D3D8F" w:rsidRPr="00125C82">
        <w:rPr>
          <w:rFonts w:ascii="Trebuchet MS" w:hAnsi="Trebuchet MS"/>
          <w:lang w:val="en-CA"/>
        </w:rPr>
        <w:t xml:space="preserve"> Road</w:t>
      </w:r>
      <w:r w:rsidR="005D3D8F" w:rsidRPr="00125C82">
        <w:rPr>
          <w:rFonts w:ascii="Trebuchet MS" w:hAnsi="Trebuchet MS"/>
          <w:lang w:val="en-CA"/>
        </w:rPr>
        <w:t>, in Brownsburg-Chatham, on August 23, 2023</w:t>
      </w:r>
      <w:r w:rsidR="00A915D0" w:rsidRPr="00125C82">
        <w:rPr>
          <w:rFonts w:ascii="Trebuchet MS" w:hAnsi="Trebuchet MS"/>
          <w:lang w:val="en-CA"/>
        </w:rPr>
        <w:t>,</w:t>
      </w:r>
      <w:r w:rsidR="005D3D8F" w:rsidRPr="00125C82">
        <w:rPr>
          <w:rFonts w:ascii="Trebuchet MS" w:hAnsi="Trebuchet MS"/>
          <w:lang w:val="en-CA"/>
        </w:rPr>
        <w:t xml:space="preserve"> from 7 a.m. to 1 p.m. </w:t>
      </w:r>
      <w:r w:rsidR="00A915D0" w:rsidRPr="00125C82">
        <w:rPr>
          <w:rFonts w:ascii="Trebuchet MS" w:hAnsi="Trebuchet MS"/>
          <w:lang w:val="en-CA"/>
        </w:rPr>
        <w:t xml:space="preserve">The </w:t>
      </w:r>
      <w:r w:rsidR="00A915D0" w:rsidRPr="00125C82">
        <w:rPr>
          <w:rFonts w:ascii="Trebuchet MS" w:hAnsi="Trebuchet MS"/>
          <w:lang w:val="en-CA"/>
        </w:rPr>
        <w:t>2</w:t>
      </w:r>
      <w:r w:rsidR="00A915D0" w:rsidRPr="00125C82">
        <w:rPr>
          <w:rFonts w:ascii="Trebuchet MS" w:hAnsi="Trebuchet MS"/>
          <w:vertAlign w:val="superscript"/>
          <w:lang w:val="en-CA"/>
        </w:rPr>
        <w:t>nd</w:t>
      </w:r>
      <w:r w:rsidR="00A915D0" w:rsidRPr="00125C82">
        <w:rPr>
          <w:rFonts w:ascii="Trebuchet MS" w:hAnsi="Trebuchet MS"/>
          <w:lang w:val="en-CA"/>
        </w:rPr>
        <w:t xml:space="preserve"> Concession Road</w:t>
      </w:r>
      <w:r w:rsidR="00A915D0" w:rsidRPr="00125C82">
        <w:rPr>
          <w:rFonts w:ascii="Trebuchet MS" w:hAnsi="Trebuchet MS"/>
          <w:lang w:val="en-CA"/>
        </w:rPr>
        <w:t xml:space="preserve"> </w:t>
      </w:r>
      <w:r w:rsidR="005D3D8F" w:rsidRPr="00125C82">
        <w:rPr>
          <w:rFonts w:ascii="Trebuchet MS" w:hAnsi="Trebuchet MS"/>
          <w:lang w:val="en-CA"/>
        </w:rPr>
        <w:t>will be completely closed to traffic during the work.</w:t>
      </w:r>
    </w:p>
    <w:p w14:paraId="702DCB0B" w14:textId="77777777" w:rsidR="006E4E39" w:rsidRPr="00125C82" w:rsidRDefault="006E4E39" w:rsidP="006E4E39">
      <w:pPr>
        <w:spacing w:after="0" w:line="240" w:lineRule="auto"/>
        <w:ind w:left="-426" w:right="-291"/>
        <w:jc w:val="both"/>
        <w:rPr>
          <w:rFonts w:ascii="Trebuchet MS" w:hAnsi="Trebuchet MS"/>
          <w:lang w:val="en-CA"/>
        </w:rPr>
      </w:pPr>
    </w:p>
    <w:p w14:paraId="7196A173" w14:textId="6FB09626" w:rsidR="006E4E39" w:rsidRPr="00125C82" w:rsidRDefault="00196652" w:rsidP="006E4E39">
      <w:pPr>
        <w:spacing w:after="0" w:line="240" w:lineRule="auto"/>
        <w:ind w:left="-426" w:right="-291"/>
        <w:jc w:val="both"/>
        <w:rPr>
          <w:rFonts w:ascii="Trebuchet MS" w:hAnsi="Trebuchet MS"/>
          <w:lang w:val="en-CA"/>
        </w:rPr>
      </w:pPr>
      <w:r w:rsidRPr="00125C82">
        <w:rPr>
          <w:rFonts w:ascii="Trebuchet MS" w:hAnsi="Trebuchet MS"/>
          <w:lang w:val="en-CA"/>
        </w:rPr>
        <w:t>The detour will take</w:t>
      </w:r>
      <w:r w:rsidRPr="00125C82">
        <w:rPr>
          <w:rFonts w:ascii="Trebuchet MS" w:hAnsi="Trebuchet MS"/>
          <w:lang w:val="en-CA"/>
        </w:rPr>
        <w:t xml:space="preserve"> M</w:t>
      </w:r>
      <w:r w:rsidRPr="00125C82">
        <w:rPr>
          <w:rFonts w:ascii="Trebuchet MS" w:hAnsi="Trebuchet MS"/>
          <w:lang w:val="en-CA"/>
        </w:rPr>
        <w:t>ontée Crooks –344</w:t>
      </w:r>
      <w:r w:rsidRPr="00125C82">
        <w:rPr>
          <w:rFonts w:ascii="Trebuchet MS" w:hAnsi="Trebuchet MS"/>
          <w:lang w:val="en-CA"/>
        </w:rPr>
        <w:t xml:space="preserve"> Road</w:t>
      </w:r>
      <w:r w:rsidRPr="00125C82">
        <w:rPr>
          <w:rFonts w:ascii="Trebuchet MS" w:hAnsi="Trebuchet MS"/>
          <w:lang w:val="en-CA"/>
        </w:rPr>
        <w:t xml:space="preserve"> – </w:t>
      </w:r>
      <w:r w:rsidRPr="00125C82">
        <w:rPr>
          <w:rFonts w:ascii="Trebuchet MS" w:hAnsi="Trebuchet MS"/>
          <w:lang w:val="en-CA"/>
        </w:rPr>
        <w:t>M</w:t>
      </w:r>
      <w:r w:rsidRPr="00125C82">
        <w:rPr>
          <w:rFonts w:ascii="Trebuchet MS" w:hAnsi="Trebuchet MS"/>
          <w:lang w:val="en-CA"/>
        </w:rPr>
        <w:t>ontée Stonefield.</w:t>
      </w:r>
    </w:p>
    <w:p w14:paraId="54EEFDB7" w14:textId="77777777" w:rsidR="00196652" w:rsidRPr="00125C82" w:rsidRDefault="00196652" w:rsidP="006E4E39">
      <w:pPr>
        <w:spacing w:after="0" w:line="240" w:lineRule="auto"/>
        <w:ind w:left="-426" w:right="-291"/>
        <w:jc w:val="both"/>
        <w:rPr>
          <w:rFonts w:ascii="Trebuchet MS" w:hAnsi="Trebuchet MS"/>
          <w:lang w:val="en-CA"/>
        </w:rPr>
      </w:pPr>
    </w:p>
    <w:p w14:paraId="1E2E0543" w14:textId="3ABCB11D" w:rsidR="000E692C" w:rsidRPr="00125C82" w:rsidRDefault="006E4E39" w:rsidP="006E4E39">
      <w:pPr>
        <w:spacing w:after="0" w:line="240" w:lineRule="auto"/>
        <w:ind w:left="-426" w:right="-291"/>
        <w:jc w:val="both"/>
        <w:rPr>
          <w:rFonts w:ascii="Trebuchet MS" w:hAnsi="Trebuchet MS"/>
          <w:lang w:val="en-CA"/>
        </w:rPr>
      </w:pPr>
      <w:r w:rsidRPr="00125C82">
        <w:rPr>
          <w:rFonts w:ascii="Trebuchet MS" w:hAnsi="Trebuchet MS"/>
          <w:lang w:val="en-CA"/>
        </w:rPr>
        <w:t>For further information, please contact the public works department at 819-242-8762 ext. 1.</w:t>
      </w:r>
    </w:p>
    <w:p w14:paraId="64AB6BA8" w14:textId="77777777" w:rsidR="006E4E39" w:rsidRPr="00125C82" w:rsidRDefault="006E4E39" w:rsidP="006E4E39">
      <w:pPr>
        <w:spacing w:after="0" w:line="240" w:lineRule="auto"/>
        <w:ind w:left="-426" w:right="-291"/>
        <w:jc w:val="both"/>
        <w:rPr>
          <w:rFonts w:ascii="Trebuchet MS" w:hAnsi="Trebuchet MS"/>
          <w:sz w:val="20"/>
          <w:szCs w:val="20"/>
          <w:lang w:val="en-CA"/>
        </w:rPr>
      </w:pPr>
    </w:p>
    <w:p w14:paraId="0E2D0302" w14:textId="77777777" w:rsidR="006E4E39" w:rsidRPr="00125C82" w:rsidRDefault="006E4E39" w:rsidP="006E4E39">
      <w:pPr>
        <w:spacing w:after="0" w:line="240" w:lineRule="auto"/>
        <w:ind w:left="-426" w:right="-291"/>
        <w:jc w:val="both"/>
        <w:rPr>
          <w:rFonts w:ascii="Trebuchet MS" w:hAnsi="Trebuchet MS"/>
          <w:sz w:val="20"/>
          <w:szCs w:val="20"/>
          <w:lang w:val="en-CA"/>
        </w:rPr>
      </w:pPr>
    </w:p>
    <w:p w14:paraId="5779FC6E" w14:textId="4F79DD9E" w:rsidR="007F436C" w:rsidRPr="00125C82" w:rsidRDefault="009B42FE" w:rsidP="007F436C">
      <w:pPr>
        <w:spacing w:after="0" w:line="240" w:lineRule="auto"/>
        <w:ind w:left="-426" w:right="-291"/>
        <w:jc w:val="center"/>
        <w:rPr>
          <w:rFonts w:ascii="Trebuchet MS" w:hAnsi="Trebuchet MS"/>
          <w:sz w:val="20"/>
          <w:szCs w:val="20"/>
          <w:lang w:val="en-CA"/>
        </w:rPr>
      </w:pPr>
      <w:r w:rsidRPr="00125C82">
        <w:rPr>
          <w:rFonts w:ascii="Trebuchet MS" w:hAnsi="Trebuchet MS"/>
          <w:noProof/>
          <w14:ligatures w14:val="none"/>
        </w:rPr>
        <w:drawing>
          <wp:inline distT="0" distB="0" distL="0" distR="0" wp14:anchorId="70FE4BF7" wp14:editId="60015C1C">
            <wp:extent cx="5676596" cy="4366705"/>
            <wp:effectExtent l="0" t="0" r="635" b="0"/>
            <wp:docPr id="2142258920" name="Image 2" descr="Une image contenant texte, car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258920" name="Image 2" descr="Une image contenant texte, carte,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815" cy="437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9ACE9" w14:textId="77777777" w:rsidR="00F9309F" w:rsidRPr="00125C82" w:rsidRDefault="00F9309F" w:rsidP="002A536B">
      <w:pPr>
        <w:spacing w:after="0" w:line="240" w:lineRule="auto"/>
        <w:ind w:left="-426" w:right="-291"/>
        <w:jc w:val="both"/>
        <w:rPr>
          <w:rFonts w:ascii="Trebuchet MS" w:hAnsi="Trebuchet MS"/>
          <w:sz w:val="20"/>
          <w:szCs w:val="20"/>
          <w:lang w:val="en-CA"/>
        </w:rPr>
      </w:pPr>
    </w:p>
    <w:p w14:paraId="0BCC92CD" w14:textId="77777777" w:rsidR="007F436C" w:rsidRPr="00125C82" w:rsidRDefault="007F436C" w:rsidP="002A536B">
      <w:pPr>
        <w:spacing w:after="0" w:line="240" w:lineRule="auto"/>
        <w:ind w:left="-426" w:right="-291"/>
        <w:jc w:val="both"/>
        <w:rPr>
          <w:rFonts w:ascii="Trebuchet MS" w:hAnsi="Trebuchet MS"/>
          <w:sz w:val="20"/>
          <w:szCs w:val="20"/>
          <w:lang w:val="en-CA"/>
        </w:rPr>
      </w:pPr>
    </w:p>
    <w:p w14:paraId="668CAC7C" w14:textId="77777777" w:rsidR="000E692C" w:rsidRPr="00125C82" w:rsidRDefault="000E692C" w:rsidP="000E692C">
      <w:pPr>
        <w:spacing w:after="0" w:line="240" w:lineRule="auto"/>
        <w:ind w:left="-426" w:right="-291"/>
        <w:jc w:val="center"/>
        <w:rPr>
          <w:rFonts w:ascii="Trebuchet MS" w:hAnsi="Trebuchet MS"/>
          <w:sz w:val="20"/>
          <w:szCs w:val="20"/>
        </w:rPr>
      </w:pPr>
      <w:r w:rsidRPr="00125C82">
        <w:rPr>
          <w:rFonts w:ascii="Trebuchet MS" w:hAnsi="Trebuchet MS"/>
          <w:sz w:val="20"/>
          <w:szCs w:val="20"/>
        </w:rPr>
        <w:t>– 30 –</w:t>
      </w:r>
    </w:p>
    <w:p w14:paraId="42CE5DFA" w14:textId="77777777" w:rsidR="000E692C" w:rsidRPr="00125C82" w:rsidRDefault="000E692C" w:rsidP="000E692C">
      <w:pPr>
        <w:spacing w:after="0" w:line="240" w:lineRule="auto"/>
        <w:ind w:left="-426" w:right="-291"/>
        <w:jc w:val="both"/>
        <w:rPr>
          <w:rFonts w:ascii="Trebuchet MS" w:hAnsi="Trebuchet MS"/>
          <w:sz w:val="20"/>
          <w:szCs w:val="20"/>
        </w:rPr>
      </w:pPr>
    </w:p>
    <w:p w14:paraId="5B112C51" w14:textId="77777777" w:rsidR="006E4E39" w:rsidRPr="00125C82" w:rsidRDefault="006E4E39" w:rsidP="006E4E39">
      <w:pPr>
        <w:spacing w:after="0" w:line="240" w:lineRule="auto"/>
        <w:ind w:left="-426" w:right="-291"/>
        <w:jc w:val="both"/>
        <w:rPr>
          <w:rFonts w:ascii="Trebuchet MS" w:hAnsi="Trebuchet MS"/>
          <w:sz w:val="20"/>
          <w:szCs w:val="20"/>
        </w:rPr>
      </w:pPr>
      <w:r w:rsidRPr="00125C82">
        <w:rPr>
          <w:rFonts w:ascii="Trebuchet MS" w:hAnsi="Trebuchet MS"/>
          <w:sz w:val="20"/>
          <w:szCs w:val="20"/>
        </w:rPr>
        <w:t>Source :</w:t>
      </w:r>
      <w:r w:rsidRPr="00125C82">
        <w:rPr>
          <w:rFonts w:ascii="Trebuchet MS" w:hAnsi="Trebuchet MS"/>
          <w:sz w:val="20"/>
          <w:szCs w:val="20"/>
        </w:rPr>
        <w:tab/>
        <w:t>Mathieu Plouffe</w:t>
      </w:r>
    </w:p>
    <w:p w14:paraId="2BC74AD5" w14:textId="77777777" w:rsidR="006E4E39" w:rsidRPr="00125C82" w:rsidRDefault="006E4E39" w:rsidP="006E4E39">
      <w:pPr>
        <w:spacing w:after="0" w:line="240" w:lineRule="auto"/>
        <w:ind w:left="-426" w:right="-291"/>
        <w:jc w:val="both"/>
        <w:rPr>
          <w:rFonts w:ascii="Trebuchet MS" w:hAnsi="Trebuchet MS"/>
          <w:sz w:val="20"/>
          <w:szCs w:val="20"/>
        </w:rPr>
      </w:pPr>
      <w:r w:rsidRPr="00125C82">
        <w:rPr>
          <w:rFonts w:ascii="Trebuchet MS" w:hAnsi="Trebuchet MS"/>
          <w:sz w:val="20"/>
          <w:szCs w:val="20"/>
        </w:rPr>
        <w:tab/>
      </w:r>
      <w:r w:rsidRPr="00125C82">
        <w:rPr>
          <w:rFonts w:ascii="Trebuchet MS" w:hAnsi="Trebuchet MS"/>
          <w:sz w:val="20"/>
          <w:szCs w:val="20"/>
        </w:rPr>
        <w:tab/>
        <w:t xml:space="preserve">Public Work </w:t>
      </w:r>
      <w:proofErr w:type="spellStart"/>
      <w:r w:rsidRPr="00125C82">
        <w:rPr>
          <w:rFonts w:ascii="Trebuchet MS" w:hAnsi="Trebuchet MS"/>
          <w:sz w:val="20"/>
          <w:szCs w:val="20"/>
        </w:rPr>
        <w:t>Director</w:t>
      </w:r>
      <w:proofErr w:type="spellEnd"/>
    </w:p>
    <w:p w14:paraId="178E96A9" w14:textId="77777777" w:rsidR="006E4E39" w:rsidRPr="00125C82" w:rsidRDefault="006E4E39" w:rsidP="006E4E39">
      <w:pPr>
        <w:spacing w:after="0" w:line="240" w:lineRule="auto"/>
        <w:ind w:left="-426" w:right="-291"/>
        <w:jc w:val="both"/>
        <w:rPr>
          <w:rFonts w:ascii="Trebuchet MS" w:hAnsi="Trebuchet MS"/>
          <w:sz w:val="20"/>
          <w:szCs w:val="20"/>
        </w:rPr>
      </w:pPr>
      <w:r w:rsidRPr="00125C82">
        <w:rPr>
          <w:rFonts w:ascii="Trebuchet MS" w:hAnsi="Trebuchet MS"/>
          <w:sz w:val="20"/>
          <w:szCs w:val="20"/>
        </w:rPr>
        <w:tab/>
      </w:r>
      <w:r w:rsidRPr="00125C82">
        <w:rPr>
          <w:rFonts w:ascii="Trebuchet MS" w:hAnsi="Trebuchet MS"/>
          <w:sz w:val="20"/>
          <w:szCs w:val="20"/>
        </w:rPr>
        <w:tab/>
      </w:r>
      <w:hyperlink r:id="rId10" w:history="1">
        <w:r w:rsidRPr="00125C82">
          <w:rPr>
            <w:rStyle w:val="Lienhypertexte"/>
            <w:rFonts w:ascii="Trebuchet MS" w:hAnsi="Trebuchet MS"/>
            <w:sz w:val="20"/>
            <w:szCs w:val="20"/>
          </w:rPr>
          <w:t>mplouffe@gslr.ca</w:t>
        </w:r>
      </w:hyperlink>
      <w:r w:rsidRPr="00125C82">
        <w:rPr>
          <w:rFonts w:ascii="Trebuchet MS" w:hAnsi="Trebuchet MS"/>
          <w:sz w:val="20"/>
          <w:szCs w:val="20"/>
        </w:rPr>
        <w:t xml:space="preserve"> </w:t>
      </w:r>
    </w:p>
    <w:p w14:paraId="10A4E073" w14:textId="77777777" w:rsidR="000E692C" w:rsidRPr="00125C82" w:rsidRDefault="000E692C" w:rsidP="00E70F51">
      <w:pPr>
        <w:spacing w:after="0" w:line="240" w:lineRule="auto"/>
        <w:ind w:left="-426" w:right="-291"/>
        <w:jc w:val="both"/>
        <w:rPr>
          <w:rFonts w:ascii="Trebuchet MS" w:hAnsi="Trebuchet MS"/>
          <w:sz w:val="20"/>
          <w:szCs w:val="20"/>
        </w:rPr>
      </w:pPr>
    </w:p>
    <w:sectPr w:rsidR="000E692C" w:rsidRPr="00125C82" w:rsidSect="007F436C">
      <w:headerReference w:type="default" r:id="rId11"/>
      <w:pgSz w:w="12240" w:h="15840" w:code="1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5D057" w14:textId="77777777" w:rsidR="00A0544F" w:rsidRDefault="00A0544F" w:rsidP="00BD1C8E">
      <w:pPr>
        <w:spacing w:after="0" w:line="240" w:lineRule="auto"/>
      </w:pPr>
      <w:r>
        <w:separator/>
      </w:r>
    </w:p>
  </w:endnote>
  <w:endnote w:type="continuationSeparator" w:id="0">
    <w:p w14:paraId="459135E7" w14:textId="77777777" w:rsidR="00A0544F" w:rsidRDefault="00A0544F" w:rsidP="00BD1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C71D62" w14:textId="77777777" w:rsidR="00A0544F" w:rsidRDefault="00A0544F" w:rsidP="00BD1C8E">
      <w:pPr>
        <w:spacing w:after="0" w:line="240" w:lineRule="auto"/>
      </w:pPr>
      <w:r>
        <w:separator/>
      </w:r>
    </w:p>
  </w:footnote>
  <w:footnote w:type="continuationSeparator" w:id="0">
    <w:p w14:paraId="1AAF9334" w14:textId="77777777" w:rsidR="00A0544F" w:rsidRDefault="00A0544F" w:rsidP="00BD1C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D0988" w14:textId="7EF365B3" w:rsidR="00BD1C8E" w:rsidRPr="00BD1C8E" w:rsidRDefault="00BD1C8E" w:rsidP="00BD1C8E">
    <w:pPr>
      <w:pStyle w:val="En-tte"/>
      <w:tabs>
        <w:tab w:val="clear" w:pos="8640"/>
      </w:tabs>
      <w:jc w:val="center"/>
      <w:rPr>
        <w:sz w:val="20"/>
        <w:szCs w:val="20"/>
      </w:rPr>
    </w:pPr>
    <w:r w:rsidRPr="00BD1C8E">
      <w:rPr>
        <w:noProof/>
        <w:sz w:val="20"/>
        <w:szCs w:val="20"/>
        <w:lang w:eastAsia="fr-CA"/>
      </w:rPr>
      <w:drawing>
        <wp:anchor distT="0" distB="0" distL="114300" distR="114300" simplePos="0" relativeHeight="251658240" behindDoc="1" locked="0" layoutInCell="1" allowOverlap="1" wp14:anchorId="19776FFD" wp14:editId="0C17BEA2">
          <wp:simplePos x="0" y="0"/>
          <wp:positionH relativeFrom="column">
            <wp:posOffset>-472440</wp:posOffset>
          </wp:positionH>
          <wp:positionV relativeFrom="paragraph">
            <wp:posOffset>-198120</wp:posOffset>
          </wp:positionV>
          <wp:extent cx="1513205" cy="742950"/>
          <wp:effectExtent l="0" t="0" r="0" b="0"/>
          <wp:wrapNone/>
          <wp:docPr id="1191756284" name="Image 11917562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ans cadr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7" t="12008" r="5477" b="9927"/>
                  <a:stretch/>
                </pic:blipFill>
                <pic:spPr bwMode="auto">
                  <a:xfrm>
                    <a:off x="0" y="0"/>
                    <a:ext cx="1513205" cy="742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1C8E">
      <w:rPr>
        <w:sz w:val="20"/>
        <w:szCs w:val="20"/>
      </w:rPr>
      <w:t>MUNICIPALITÉ DE GRENVILLE-SUR-LA-ROUGE</w:t>
    </w:r>
  </w:p>
  <w:p w14:paraId="76483176" w14:textId="2B48F01E" w:rsidR="00BD1C8E" w:rsidRPr="00BD1C8E" w:rsidRDefault="00BD1C8E" w:rsidP="00BD1C8E">
    <w:pPr>
      <w:pStyle w:val="En-tte"/>
      <w:tabs>
        <w:tab w:val="clear" w:pos="8640"/>
      </w:tabs>
      <w:jc w:val="center"/>
      <w:rPr>
        <w:sz w:val="16"/>
        <w:szCs w:val="16"/>
      </w:rPr>
    </w:pPr>
    <w:r w:rsidRPr="00BD1C8E">
      <w:rPr>
        <w:sz w:val="16"/>
        <w:szCs w:val="16"/>
      </w:rPr>
      <w:t>88, rue des Érables</w:t>
    </w:r>
  </w:p>
  <w:p w14:paraId="68FA8C54" w14:textId="38D17BEA" w:rsidR="00BD1C8E" w:rsidRPr="00BD1C8E" w:rsidRDefault="00BD1C8E" w:rsidP="00BD1C8E">
    <w:pPr>
      <w:pStyle w:val="En-tte"/>
      <w:tabs>
        <w:tab w:val="clear" w:pos="8640"/>
      </w:tabs>
      <w:jc w:val="center"/>
      <w:rPr>
        <w:sz w:val="16"/>
        <w:szCs w:val="16"/>
      </w:rPr>
    </w:pPr>
    <w:r w:rsidRPr="00BD1C8E">
      <w:rPr>
        <w:sz w:val="16"/>
        <w:szCs w:val="16"/>
      </w:rPr>
      <w:t>Grenville-sur-la-Rouge (</w:t>
    </w:r>
    <w:proofErr w:type="gramStart"/>
    <w:r w:rsidRPr="00BD1C8E">
      <w:rPr>
        <w:sz w:val="16"/>
        <w:szCs w:val="16"/>
      </w:rPr>
      <w:t>Québec)  J</w:t>
    </w:r>
    <w:proofErr w:type="gramEnd"/>
    <w:r w:rsidRPr="00BD1C8E">
      <w:rPr>
        <w:sz w:val="16"/>
        <w:szCs w:val="16"/>
      </w:rPr>
      <w:t>0V 1B0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F4925"/>
    <w:multiLevelType w:val="hybridMultilevel"/>
    <w:tmpl w:val="9AC2B11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D30EE"/>
    <w:multiLevelType w:val="hybridMultilevel"/>
    <w:tmpl w:val="9880FF06"/>
    <w:lvl w:ilvl="0" w:tplc="0C0C000F">
      <w:start w:val="1"/>
      <w:numFmt w:val="decimal"/>
      <w:lvlText w:val="%1."/>
      <w:lvlJc w:val="left"/>
      <w:pPr>
        <w:ind w:left="294" w:hanging="360"/>
      </w:pPr>
    </w:lvl>
    <w:lvl w:ilvl="1" w:tplc="0C0C0019" w:tentative="1">
      <w:start w:val="1"/>
      <w:numFmt w:val="lowerLetter"/>
      <w:lvlText w:val="%2."/>
      <w:lvlJc w:val="left"/>
      <w:pPr>
        <w:ind w:left="1014" w:hanging="360"/>
      </w:pPr>
    </w:lvl>
    <w:lvl w:ilvl="2" w:tplc="0C0C001B" w:tentative="1">
      <w:start w:val="1"/>
      <w:numFmt w:val="lowerRoman"/>
      <w:lvlText w:val="%3."/>
      <w:lvlJc w:val="right"/>
      <w:pPr>
        <w:ind w:left="1734" w:hanging="180"/>
      </w:pPr>
    </w:lvl>
    <w:lvl w:ilvl="3" w:tplc="0C0C000F" w:tentative="1">
      <w:start w:val="1"/>
      <w:numFmt w:val="decimal"/>
      <w:lvlText w:val="%4."/>
      <w:lvlJc w:val="left"/>
      <w:pPr>
        <w:ind w:left="2454" w:hanging="360"/>
      </w:pPr>
    </w:lvl>
    <w:lvl w:ilvl="4" w:tplc="0C0C0019" w:tentative="1">
      <w:start w:val="1"/>
      <w:numFmt w:val="lowerLetter"/>
      <w:lvlText w:val="%5."/>
      <w:lvlJc w:val="left"/>
      <w:pPr>
        <w:ind w:left="3174" w:hanging="360"/>
      </w:pPr>
    </w:lvl>
    <w:lvl w:ilvl="5" w:tplc="0C0C001B" w:tentative="1">
      <w:start w:val="1"/>
      <w:numFmt w:val="lowerRoman"/>
      <w:lvlText w:val="%6."/>
      <w:lvlJc w:val="right"/>
      <w:pPr>
        <w:ind w:left="3894" w:hanging="180"/>
      </w:pPr>
    </w:lvl>
    <w:lvl w:ilvl="6" w:tplc="0C0C000F" w:tentative="1">
      <w:start w:val="1"/>
      <w:numFmt w:val="decimal"/>
      <w:lvlText w:val="%7."/>
      <w:lvlJc w:val="left"/>
      <w:pPr>
        <w:ind w:left="4614" w:hanging="360"/>
      </w:pPr>
    </w:lvl>
    <w:lvl w:ilvl="7" w:tplc="0C0C0019" w:tentative="1">
      <w:start w:val="1"/>
      <w:numFmt w:val="lowerLetter"/>
      <w:lvlText w:val="%8."/>
      <w:lvlJc w:val="left"/>
      <w:pPr>
        <w:ind w:left="5334" w:hanging="360"/>
      </w:pPr>
    </w:lvl>
    <w:lvl w:ilvl="8" w:tplc="0C0C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" w15:restartNumberingAfterBreak="0">
    <w:nsid w:val="1C256828"/>
    <w:multiLevelType w:val="hybridMultilevel"/>
    <w:tmpl w:val="0776848C"/>
    <w:lvl w:ilvl="0" w:tplc="4170B23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F565A72"/>
    <w:multiLevelType w:val="hybridMultilevel"/>
    <w:tmpl w:val="405C82D4"/>
    <w:lvl w:ilvl="0" w:tplc="FE7A34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92594E"/>
    <w:multiLevelType w:val="hybridMultilevel"/>
    <w:tmpl w:val="9880FF06"/>
    <w:lvl w:ilvl="0" w:tplc="FFFFFFFF">
      <w:start w:val="1"/>
      <w:numFmt w:val="decimal"/>
      <w:lvlText w:val="%1."/>
      <w:lvlJc w:val="left"/>
      <w:pPr>
        <w:ind w:left="294" w:hanging="360"/>
      </w:pPr>
    </w:lvl>
    <w:lvl w:ilvl="1" w:tplc="FFFFFFFF" w:tentative="1">
      <w:start w:val="1"/>
      <w:numFmt w:val="lowerLetter"/>
      <w:lvlText w:val="%2."/>
      <w:lvlJc w:val="left"/>
      <w:pPr>
        <w:ind w:left="1014" w:hanging="360"/>
      </w:pPr>
    </w:lvl>
    <w:lvl w:ilvl="2" w:tplc="FFFFFFFF" w:tentative="1">
      <w:start w:val="1"/>
      <w:numFmt w:val="lowerRoman"/>
      <w:lvlText w:val="%3."/>
      <w:lvlJc w:val="right"/>
      <w:pPr>
        <w:ind w:left="1734" w:hanging="180"/>
      </w:pPr>
    </w:lvl>
    <w:lvl w:ilvl="3" w:tplc="FFFFFFFF" w:tentative="1">
      <w:start w:val="1"/>
      <w:numFmt w:val="decimal"/>
      <w:lvlText w:val="%4."/>
      <w:lvlJc w:val="left"/>
      <w:pPr>
        <w:ind w:left="2454" w:hanging="360"/>
      </w:pPr>
    </w:lvl>
    <w:lvl w:ilvl="4" w:tplc="FFFFFFFF" w:tentative="1">
      <w:start w:val="1"/>
      <w:numFmt w:val="lowerLetter"/>
      <w:lvlText w:val="%5."/>
      <w:lvlJc w:val="left"/>
      <w:pPr>
        <w:ind w:left="3174" w:hanging="360"/>
      </w:pPr>
    </w:lvl>
    <w:lvl w:ilvl="5" w:tplc="FFFFFFFF" w:tentative="1">
      <w:start w:val="1"/>
      <w:numFmt w:val="lowerRoman"/>
      <w:lvlText w:val="%6."/>
      <w:lvlJc w:val="right"/>
      <w:pPr>
        <w:ind w:left="3894" w:hanging="180"/>
      </w:pPr>
    </w:lvl>
    <w:lvl w:ilvl="6" w:tplc="FFFFFFFF" w:tentative="1">
      <w:start w:val="1"/>
      <w:numFmt w:val="decimal"/>
      <w:lvlText w:val="%7."/>
      <w:lvlJc w:val="left"/>
      <w:pPr>
        <w:ind w:left="4614" w:hanging="360"/>
      </w:pPr>
    </w:lvl>
    <w:lvl w:ilvl="7" w:tplc="FFFFFFFF" w:tentative="1">
      <w:start w:val="1"/>
      <w:numFmt w:val="lowerLetter"/>
      <w:lvlText w:val="%8."/>
      <w:lvlJc w:val="left"/>
      <w:pPr>
        <w:ind w:left="5334" w:hanging="360"/>
      </w:pPr>
    </w:lvl>
    <w:lvl w:ilvl="8" w:tplc="FFFFFFFF" w:tentative="1">
      <w:start w:val="1"/>
      <w:numFmt w:val="lowerRoman"/>
      <w:lvlText w:val="%9."/>
      <w:lvlJc w:val="right"/>
      <w:pPr>
        <w:ind w:left="6054" w:hanging="180"/>
      </w:pPr>
    </w:lvl>
  </w:abstractNum>
  <w:num w:numId="1" w16cid:durableId="920525955">
    <w:abstractNumId w:val="0"/>
  </w:num>
  <w:num w:numId="2" w16cid:durableId="637035716">
    <w:abstractNumId w:val="3"/>
  </w:num>
  <w:num w:numId="3" w16cid:durableId="1838426004">
    <w:abstractNumId w:val="2"/>
  </w:num>
  <w:num w:numId="4" w16cid:durableId="170149018">
    <w:abstractNumId w:val="1"/>
  </w:num>
  <w:num w:numId="5" w16cid:durableId="13064240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1C1"/>
    <w:rsid w:val="000028FB"/>
    <w:rsid w:val="000137F9"/>
    <w:rsid w:val="00014149"/>
    <w:rsid w:val="00034E1F"/>
    <w:rsid w:val="00047443"/>
    <w:rsid w:val="00085E41"/>
    <w:rsid w:val="00094AD2"/>
    <w:rsid w:val="000C40E5"/>
    <w:rsid w:val="000D123F"/>
    <w:rsid w:val="000D25AB"/>
    <w:rsid w:val="000E692C"/>
    <w:rsid w:val="000E6BFE"/>
    <w:rsid w:val="00111424"/>
    <w:rsid w:val="00125C82"/>
    <w:rsid w:val="00174304"/>
    <w:rsid w:val="00194521"/>
    <w:rsid w:val="00194C00"/>
    <w:rsid w:val="001959A1"/>
    <w:rsid w:val="00196652"/>
    <w:rsid w:val="00197D02"/>
    <w:rsid w:val="001B56AA"/>
    <w:rsid w:val="001F4663"/>
    <w:rsid w:val="002023BE"/>
    <w:rsid w:val="00231218"/>
    <w:rsid w:val="002A4F3C"/>
    <w:rsid w:val="002A536B"/>
    <w:rsid w:val="002D07A7"/>
    <w:rsid w:val="002F11CF"/>
    <w:rsid w:val="00306E81"/>
    <w:rsid w:val="00313D09"/>
    <w:rsid w:val="00331A07"/>
    <w:rsid w:val="00334AD5"/>
    <w:rsid w:val="00336C9C"/>
    <w:rsid w:val="0034401B"/>
    <w:rsid w:val="0036407A"/>
    <w:rsid w:val="00372640"/>
    <w:rsid w:val="003931C1"/>
    <w:rsid w:val="003E0DE6"/>
    <w:rsid w:val="00426218"/>
    <w:rsid w:val="00440A0E"/>
    <w:rsid w:val="004552FD"/>
    <w:rsid w:val="00466D9D"/>
    <w:rsid w:val="0047106C"/>
    <w:rsid w:val="0048784E"/>
    <w:rsid w:val="00487EE4"/>
    <w:rsid w:val="004D773D"/>
    <w:rsid w:val="004E1CD7"/>
    <w:rsid w:val="004E5912"/>
    <w:rsid w:val="004E66D1"/>
    <w:rsid w:val="004F4112"/>
    <w:rsid w:val="005171BE"/>
    <w:rsid w:val="005432AE"/>
    <w:rsid w:val="005C3347"/>
    <w:rsid w:val="005D3D8F"/>
    <w:rsid w:val="006A1655"/>
    <w:rsid w:val="006E4E39"/>
    <w:rsid w:val="007205AD"/>
    <w:rsid w:val="00722D6A"/>
    <w:rsid w:val="00730321"/>
    <w:rsid w:val="0073524B"/>
    <w:rsid w:val="00744AA0"/>
    <w:rsid w:val="007557C1"/>
    <w:rsid w:val="0079262D"/>
    <w:rsid w:val="007B4BFA"/>
    <w:rsid w:val="007F436C"/>
    <w:rsid w:val="00820795"/>
    <w:rsid w:val="0082566F"/>
    <w:rsid w:val="00842C04"/>
    <w:rsid w:val="008715C9"/>
    <w:rsid w:val="008D3B20"/>
    <w:rsid w:val="009003F6"/>
    <w:rsid w:val="009141D9"/>
    <w:rsid w:val="00922DC8"/>
    <w:rsid w:val="00927BD3"/>
    <w:rsid w:val="009761ED"/>
    <w:rsid w:val="009B42FE"/>
    <w:rsid w:val="009B4F89"/>
    <w:rsid w:val="009C2EAA"/>
    <w:rsid w:val="009C6C5A"/>
    <w:rsid w:val="009D05FD"/>
    <w:rsid w:val="009D58E2"/>
    <w:rsid w:val="009F552E"/>
    <w:rsid w:val="00A0544F"/>
    <w:rsid w:val="00A14087"/>
    <w:rsid w:val="00A213BC"/>
    <w:rsid w:val="00A559F6"/>
    <w:rsid w:val="00A7044F"/>
    <w:rsid w:val="00A80C0C"/>
    <w:rsid w:val="00A915D0"/>
    <w:rsid w:val="00AB2E7D"/>
    <w:rsid w:val="00AE322D"/>
    <w:rsid w:val="00B07C2A"/>
    <w:rsid w:val="00B82335"/>
    <w:rsid w:val="00BA2AB5"/>
    <w:rsid w:val="00BB7F7D"/>
    <w:rsid w:val="00BD1C8E"/>
    <w:rsid w:val="00C421D1"/>
    <w:rsid w:val="00C433C3"/>
    <w:rsid w:val="00C53FE5"/>
    <w:rsid w:val="00CB03B8"/>
    <w:rsid w:val="00CD6B44"/>
    <w:rsid w:val="00D05B75"/>
    <w:rsid w:val="00D158E1"/>
    <w:rsid w:val="00D2331D"/>
    <w:rsid w:val="00D758B2"/>
    <w:rsid w:val="00DD7E5C"/>
    <w:rsid w:val="00DF1C17"/>
    <w:rsid w:val="00E0761B"/>
    <w:rsid w:val="00E3190B"/>
    <w:rsid w:val="00E3766D"/>
    <w:rsid w:val="00E503B8"/>
    <w:rsid w:val="00E70F51"/>
    <w:rsid w:val="00E74AB2"/>
    <w:rsid w:val="00E84096"/>
    <w:rsid w:val="00EC2B1B"/>
    <w:rsid w:val="00EC6606"/>
    <w:rsid w:val="00F05697"/>
    <w:rsid w:val="00F21AD1"/>
    <w:rsid w:val="00F25EBC"/>
    <w:rsid w:val="00F46119"/>
    <w:rsid w:val="00F47EDD"/>
    <w:rsid w:val="00F9309F"/>
    <w:rsid w:val="00FA761A"/>
    <w:rsid w:val="00FC0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5BF0F86C"/>
  <w15:chartTrackingRefBased/>
  <w15:docId w15:val="{6589DBBB-4D70-48A2-922A-28927DF2B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4E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25EB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D1C8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D1C8E"/>
  </w:style>
  <w:style w:type="paragraph" w:styleId="Pieddepage">
    <w:name w:val="footer"/>
    <w:basedOn w:val="Normal"/>
    <w:link w:val="PieddepageCar"/>
    <w:uiPriority w:val="99"/>
    <w:unhideWhenUsed/>
    <w:rsid w:val="00BD1C8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D1C8E"/>
  </w:style>
  <w:style w:type="character" w:styleId="Lienhypertexte">
    <w:name w:val="Hyperlink"/>
    <w:basedOn w:val="Policepardfaut"/>
    <w:uiPriority w:val="99"/>
    <w:unhideWhenUsed/>
    <w:rsid w:val="009D58E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D58E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213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C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158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6.png@01D9D4ED.39BBD8D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mplouffe@gslr.c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plouffe@gslr.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</Pages>
  <Words>194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Myrian Nadon</dc:creator>
  <cp:keywords/>
  <dc:description/>
  <cp:lastModifiedBy>Louise Poulin</cp:lastModifiedBy>
  <cp:revision>13</cp:revision>
  <cp:lastPrinted>2023-08-09T18:52:00Z</cp:lastPrinted>
  <dcterms:created xsi:type="dcterms:W3CDTF">2023-08-22T15:55:00Z</dcterms:created>
  <dcterms:modified xsi:type="dcterms:W3CDTF">2023-08-22T17:22:00Z</dcterms:modified>
</cp:coreProperties>
</file>